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60" w:rsidRPr="009B7F60" w:rsidRDefault="009B7F60" w:rsidP="009B7F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Zezwolenia na pracę sezonową 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Zasady ubiegania się o zezwolenie na pracę sezonową </w:t>
      </w:r>
      <w:r w:rsidR="004C3C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</w:t>
      </w: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dla cudzoziemca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pracę sezonową może być wydane dla obywateli wszystkich państw spoza Unii Europejskiej i Europejskiego Obszaru Gospodarczego. Zezwolenie wydaje się, jeśli cudzoziemiec ma wykonywać pracę w zakresie działalności bezpośrednio związanych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rolnictwem, leśnictwem, łowiectwem i rybactwem lub gastronomią i zakwaterowaniem </w:t>
      </w:r>
      <w:hyperlink r:id="rId8" w:history="1"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(rozporządzenie </w:t>
        </w:r>
        <w:proofErr w:type="spellStart"/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</w:t>
        </w:r>
        <w:proofErr w:type="spellEnd"/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podklasy działalności według klasyfikacji PKD, w których wydaje się zezwolenia na pracę sezonową).</w:t>
        </w:r>
      </w:hyperlink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pracę sezonową wydaje starosta właściwy ze względu na siedzibę lub miejsce zamieszkania podmiotu powierzającego wykonywanie pracy cudzoziemcowi na okres nie dłuższy niż 9 miesięcy w roku kalendarzowym.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Pracy rozpatruje wnioski o wydanie/przedłużenie zezwolenia na pracę sezonową dla:</w:t>
      </w:r>
    </w:p>
    <w:p w:rsidR="009B7F60" w:rsidRPr="009B7F60" w:rsidRDefault="009B7F60" w:rsidP="009B7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zarejestrowanych w Krajowym Rejestrze Sądowym /KRS/ mających siedzibę i adres w </w:t>
      </w:r>
      <w:r w:rsidR="008A0D2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powiecie wschowskim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B7F60" w:rsidRPr="009B7F60" w:rsidRDefault="009B7F60" w:rsidP="009B7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przedsiębiorców będących osobami fizycznymi wpisanych do Centralnej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Informacji o Działalności Gospodarczej /CEIDG/ zamieszkałych w </w:t>
      </w:r>
      <w:r w:rsidR="008A0D2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powiecie wschowskim;</w:t>
      </w:r>
    </w:p>
    <w:p w:rsidR="009B7F60" w:rsidRPr="009B7F60" w:rsidRDefault="009B7F60" w:rsidP="009B7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fizycznych nieprowadzących działalności gospodarczej oraz rolników posiadających miejsce zamieszkania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powiecie</w:t>
      </w:r>
      <w:r w:rsidR="008A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wschowskim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Zezwolenie na pracę sezonową wydaje się, jeżeli:</w:t>
      </w:r>
    </w:p>
    <w:p w:rsidR="009B7F60" w:rsidRPr="009B7F60" w:rsidRDefault="009B7F60" w:rsidP="009B7F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ma być zatrudniony w celu wykonywania pracy sezonowej;</w:t>
      </w:r>
    </w:p>
    <w:p w:rsidR="009B7F60" w:rsidRPr="009B7F60" w:rsidRDefault="009B7F60" w:rsidP="009B7F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wynagrodzenia, która będzie określona w umowie z cudzoziemcem,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niższa od wynagrodzenia pracowników wykonujących w tym samym wymiarze czasu pracę porównywalnego rodzaju lub na porównywalnym stanowisku;</w:t>
      </w:r>
    </w:p>
    <w:p w:rsidR="009B7F60" w:rsidRPr="009B7F60" w:rsidRDefault="009B7F60" w:rsidP="009B7F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powierzający wykonywanie pracy cudzoziemcowi dołączył do wniosku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zezwolenia na pracę sezonową info</w:t>
      </w:r>
      <w:r w:rsidR="008301DB">
        <w:rPr>
          <w:rFonts w:ascii="Times New Roman" w:eastAsia="Times New Roman" w:hAnsi="Times New Roman" w:cs="Times New Roman"/>
          <w:sz w:val="24"/>
          <w:szCs w:val="24"/>
          <w:lang w:eastAsia="pl-PL"/>
        </w:rPr>
        <w:t>rmację starosty( jeżeli jest wymagana) 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starosty nie jest wymagana, jeżeli pracodawca wnioskuje o zatrudnienie cudzoziemca, który:</w:t>
      </w:r>
    </w:p>
    <w:p w:rsidR="009B7F60" w:rsidRPr="009B7F60" w:rsidRDefault="009B7F60" w:rsidP="009B7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obywatelem jednego z państw takich, jak: Federacja Rosyjska, Republika Białorusi, Republika Mołdawii, Republika Gruzji, Republika Armenii, Ukraina lub</w:t>
      </w:r>
    </w:p>
    <w:p w:rsidR="009B7F60" w:rsidRPr="009B7F60" w:rsidRDefault="009B7F60" w:rsidP="009B7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3 lat poprzedzających złożenie wniosku o wydanie zezwolenia na pracę, ukończył uczelnię z siedzibą na terytorium Rzeczypospolitej Polskiej, albo innego państwa Europejskiego Obszaru Gospodarczego lub Konfederacji Szwajcarskiej,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albo jest uczestnikiem studiów doktoranckich odbywanych w Rzeczypospolitej Polskiej lub</w:t>
      </w:r>
    </w:p>
    <w:p w:rsidR="009B7F60" w:rsidRPr="009B7F60" w:rsidRDefault="009B7F60" w:rsidP="009B7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3 lata poprzedzające złożenie wniosku o wydanie zezwolenia na pracę, przebywał legalnie na terytorium Rzeczypospolitej Polskiej a pobyt był nieprzerwany w rozumieniu art. 195 ust. 4 ustawy z dnia 12 grudnia 2013 r. o cudzoziemcach.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Opłaty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zł – w przypadku ubiegania się o zezwolenie na pracę sezonową lub o przedłużenie zezwolenia na pracę sezonową </w:t>
      </w:r>
      <w:hyperlink r:id="rId9" w:history="1"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(rozporządzenie </w:t>
        </w:r>
        <w:proofErr w:type="spellStart"/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</w:t>
        </w:r>
        <w:proofErr w:type="spellEnd"/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wysokości opłat).</w:t>
        </w:r>
      </w:hyperlink>
    </w:p>
    <w:p w:rsidR="00321D32" w:rsidRPr="0075434F" w:rsidRDefault="00321D32" w:rsidP="00321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</w:t>
      </w:r>
      <w:r w:rsidRPr="00AE2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podaniem imienia i nazwiska cudzoziemca, którego opłata dotyczy</w:t>
      </w:r>
      <w:r w:rsidRPr="00AE27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uiścić przez Internet albo w banku lub urzędzie pocztowym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</w:t>
      </w: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Dowód wpłaty winien zawierać następujące dane:</w:t>
      </w:r>
    </w:p>
    <w:p w:rsidR="009B7F60" w:rsidRPr="009B7F60" w:rsidRDefault="009B7F60" w:rsidP="009B7F6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dokonującego wpłaty (pełna nazwa/imię i nazwisko oraz adres siedziby/miejsca zamieszkania pracodawcy);</w:t>
      </w:r>
    </w:p>
    <w:p w:rsidR="009B7F60" w:rsidRPr="009B7F60" w:rsidRDefault="009B7F60" w:rsidP="009B7F6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przedmiot/tytuł dokonanej wpłaty (wydanie zezwolenia bądź przedłużenia zezwolenia na wykonywanie pracy wraz z podaniem pełnego imienia i nazwiska cudzoziemca,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którego wystąpiono z wnioskiem o wydanie zezwolenia na wykonywanie pracy).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Jakie dokumenty złożyć w celu uzyskania zezwolenia na pracę sezonową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Dla agencji pracy tymczasowej wnioskujących o wydanie zezwolenia na pracę sezonową cudzoziemca w charakterze pracownika tymczasowego, przewidziany został oddzielny wzór wniosku.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dowód osobisty lub ważny dokument podróży, albo jeżeli takiego dokumentu nie posiada i nie może go uzyskać, inny ważny dokument potwierdzający tożsamość - w przypadku gdy podmiotem powierzającym wykonywanie pracy przez cudzoziemca jest osoba fizyczna;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 przypadku, gdy cudzoziemiec nie przebywa na terytorium Rzeczypospolitej Polskiej - kopię stron dokumentu podróży z danymi osobowymi cudzoziemca;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 gdy cudzoziemiec przebywa na terytorium Rzeczypospolitej Polskiej;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informacji starosty, wydanej nie wcześniej niż 180 dni przed dniem złożenia wniosku, a w przypadkach uzasadnionych przez starostę - 90 dni przed dniem złożenia wniosku, jeżeli jest ona wymagana;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spełnienie przez cudzoziemca wymagań stawianych kandydatom przez podmiot powierzający wykonywanie pracy, określonych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informacji starosty o braku możliwości zaspokojenia potrzeb kadrowych pracodawcy - w przypadku gdy informacja starosty była wymagana;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powierzenie pracy cudzoziemcowi, którego dotyczy wniosek zgodnie z zezwoleniem na pracę sezonową przynajmniej jeden raz w ciągu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ostatnich lat - w przypadku gdy wnioskodawca występuje o wpisanie wniosku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ewidencji wniosków w sprawie pracy sezonowej na okresy przypadające w ciągu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2 lub 3 kolejnych lat kalendarzowych;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podmiot powierzający wykonywanie pracy cudzoziemcowi nie zalega z uiszczeniem zaliczek na podatek dochodowy i składek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 ubezpieczenie społeczne, jeżeli były wymagane w związku z pracą wykonywaną przez danego cudzoziemca - w przypadku gdy wnioskodawca występuje o wpisanie wniosku do ewidencji wniosków w sprawie pracy sezonowej na okresy przypadające w ciągu 2 lub 3 kolejnych lat kalendarzowych;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zaistnienie okoliczności, w których nie wymagana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informacja starosty przy ubieganiu się o zezwolenie na pracę sezonową.</w:t>
      </w:r>
    </w:p>
    <w:p w:rsidR="008301DB" w:rsidRPr="008301DB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niekaralności pracodawcy (obowiązkowo podpisane przez pracodawcę) </w:t>
      </w:r>
    </w:p>
    <w:p w:rsidR="009B7F60" w:rsidRPr="008301DB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Wnioskodawca, który złożył niekompletny wniosek, bądź nie przedstawił oryginałów wymaganych dokumentów do wglądu, zostanie wezwany do uzupełnienia tych braków </w:t>
      </w:r>
      <w:r w:rsidR="00321D32" w:rsidRPr="00830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30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terminie, nie krótszym niż siedem dni. Nieusunięcie tych braków </w:t>
      </w:r>
      <w:r w:rsidR="00321D32" w:rsidRPr="00830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301DB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spowoduje pozostawienie wniosku bez rozpoznania.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Kto wnioskuje o zezwolenie na pracę sezonową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związane z uzyskaniem/przedłużeniem zezwolenia na pracę sezonową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podpisuje, składa i odbiera osobiście pracodawca, w przypadku braku możliwości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osobistego reprezentowania firmy, czynności tych może dokonać pełnomocnik pracodawcy Podczas składania/odbioru wniosku/zaświadczenia/decyzji </w:t>
      </w:r>
      <w:proofErr w:type="spellStart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. zezwolenia na pracę sezonową, pracodawca przedstawia do wglądu w celu weryfikacji aktualne dokumenty:</w:t>
      </w:r>
    </w:p>
    <w:p w:rsidR="009B7F60" w:rsidRPr="009B7F60" w:rsidRDefault="009B7F60" w:rsidP="009B7F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podmiotu prowadzącego działalność gospodarczą – wpis do KRS/ CEIDG lub innego rejestru. W przypadku podmiotów z CEIDG, także dokument potwierdzający posiadanie przez właściciela działalności </w:t>
      </w:r>
      <w:r w:rsidR="00FF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zamieszkania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FF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8301D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powiatu wschowskiego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F60" w:rsidRPr="009B7F60" w:rsidRDefault="009B7F60" w:rsidP="009B7F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prowadzących gospodarstwo rolne - zaświadczenie o podleganiu ubezpieczeniu w KRUS, zaświadczenie z urzędu gminy o powierzchni fizycznej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przeliczeniowej gospodarstwa rolnego lub inny dokument potwierdzający posiadanie gospodarstwa rolnego;</w:t>
      </w:r>
    </w:p>
    <w:p w:rsidR="009B7F60" w:rsidRPr="009B7F60" w:rsidRDefault="009B7F60" w:rsidP="009B7F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fizycznych - dokument tożsamości zawierający nr PESEL. Dokument potwierdzający miejsce zamieszkania </w:t>
      </w:r>
      <w:r w:rsidR="00FF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C5F1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powiatu wschowskiego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Wniosek należy złożyć:</w:t>
      </w:r>
    </w:p>
    <w:p w:rsidR="009B7F60" w:rsidRPr="00834A18" w:rsidRDefault="009B7F60" w:rsidP="009B7F6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321D32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Powiatowym </w:t>
      </w: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Urzędzie Pracy przy ul. </w:t>
      </w:r>
      <w:r w:rsidR="001C5F1B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Łazienna 2 A we Wschowie </w:t>
      </w: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C3C0B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1C5F1B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godz.: </w:t>
      </w:r>
      <w:r w:rsidR="00834A18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 – 1</w:t>
      </w:r>
      <w:r w:rsidR="00834A18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="001C5F1B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sekretariacie urzędu</w:t>
      </w:r>
      <w:bookmarkStart w:id="0" w:name="_GoBack"/>
      <w:bookmarkEnd w:id="0"/>
    </w:p>
    <w:p w:rsidR="001C5F1B" w:rsidRDefault="001C5F1B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F1B" w:rsidRDefault="001C5F1B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Termin rozpatrzenia wniosku:</w:t>
      </w:r>
    </w:p>
    <w:p w:rsidR="009B7F60" w:rsidRPr="009B7F60" w:rsidRDefault="009B7F60" w:rsidP="009B7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roboczych, liczonych od dnia złożenia kompletnego wniosku w sprawach niewymagających postępowania wyjaśniającego;</w:t>
      </w:r>
    </w:p>
    <w:p w:rsidR="009B7F60" w:rsidRPr="009B7F60" w:rsidRDefault="009B7F60" w:rsidP="009B7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dnia złożenia kompletnego wniosku, w sprawach wymagających przeprowadzenie postępowania wyjaśniającego;</w:t>
      </w:r>
    </w:p>
    <w:p w:rsidR="009B7F60" w:rsidRPr="009B7F60" w:rsidRDefault="009B7F60" w:rsidP="009B7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2 miesiące od dnia złożenia wniosku, w sprawach szczególnie skomplikowanych.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§ 5 ustawy z dnia 14 czerwca 1960 r. Kodeks postępowania administracyjnego (Dz. U. z 2017 r. poz. 1257), do terminów wydania decyzji, nie wlicza się terminów przewidzianych w przepisach prawa dla dokonania określonych czynności, okresów zawieszenia postępowania, okresu trwania mediacji oraz okresów opóźnień spowodowanych z winy strony albo przyczyn niezależnych od organu.</w:t>
      </w:r>
    </w:p>
    <w:p w:rsidR="009B7F60" w:rsidRPr="009B7F60" w:rsidRDefault="00321D32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</w:t>
      </w:r>
      <w:r w:rsidR="009B7F60"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Pracy rozpatruje wnioski o wydanie zezwolenia na pracę sezonową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9B7F60"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uwzględnieniem pierwszeństwa cudzoziemców, którzy co najmniej raz w okresie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="009B7F60"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lat poprzedzających złożenie wniosku wykonywali pracę na rzecz danego podmiotu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9B7F60"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zezwolenia na pracę sezonową, jeżeli praca będzie wykonywana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="009B7F60"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umowy o pracę</w:t>
      </w:r>
      <w:r w:rsidR="009B7F60"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(uwzględnia się też pracę wykonywaną na podstawie ,,starych oświadczeń”, tj. zarejestrowanych do dnia 31 grudnia 2017 r., jeśli cudzoziemiec wykonywał pracę w ramach działalności bezpośrednio związanych z rolnictwem, leśnictwem, łowiectwem i rybactwem lub gastronomią i zakwaterowaniem).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Procedura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cudzoziemiec wskazany we wniosku o wydanie zezwolenia na pracę sezonową będzie ubiegał się o wydanie wizy, o której mowa w art. 60 ust. 1 pkt 5a ustawy z dnia 12 grudnia 2013 r. o cudzoziemcach (wiza wydawana w celu wykonywania pracy sezonowej) lub zamierza wjechać na terytorium Rzeczypospolitej Polskiej w ramach ruchu bezwizowego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wykonywania pracy sezonowej, a podmiot powierzający wykonywanie pracy cudzoziemcowi spełnia warunki wymagane do zezwolenia na pracę sezonową i nie zachodzą okoliczności, z powodu których odmawia się wydania zezwolenia na pracę sezonową, właściwy starosta:</w:t>
      </w:r>
    </w:p>
    <w:p w:rsidR="009B7F60" w:rsidRPr="009B7F60" w:rsidRDefault="009B7F60" w:rsidP="009B7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wniosek do ewidencji wniosków w sprawie pracy sezonowej;</w:t>
      </w:r>
    </w:p>
    <w:p w:rsidR="009B7F60" w:rsidRPr="009B7F60" w:rsidRDefault="009B7F60" w:rsidP="009B7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wydaje podmiotowi powierzającemu wykonywanie pracy cudzoziemcowi zaświadczenie o wpisie, o którym mowa w pkt 1. Zaświadczenie o wpisie wniosku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wydanie zezwolenia na pracę sezonową do ewidencji wniosków w sprawie pracy sezonowej podmiot powierzający wykonywanie pracy cudzoziemcowi przekazuje temu cudzoziemcowi. Ww. zaświadczenie jest podstawą dla cudzoziemca do ubiegania się w polskiej placówce </w:t>
      </w:r>
      <w:proofErr w:type="spellStart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dyplomatyczno</w:t>
      </w:r>
      <w:proofErr w:type="spellEnd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-konsularnej w kraju jego stałego pobytu o wizę w celu wykonywania pracy sezonowej w Polsce (wiza D05b).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wniosek o wydanie zezwolenia na pracę sezonową został wpisany do ewidencji wniosków, zezwolenie na pracę sezonową wydaje się po wjeździe cudzoziemca na terytorium Rzeczypospolitej Polskiej na podstawie wizy wydanej w celu wykonywania pracy sezonowej lub w ramach ruchu bezwizowego, jeżeli podmiot powierzający wykonywanie pracy cudzoziemcowi przedstawił właściwemu staroście:</w:t>
      </w:r>
    </w:p>
    <w:p w:rsidR="009B7F60" w:rsidRPr="009B7F60" w:rsidRDefault="009B7F60" w:rsidP="009B7F6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kopię ważnego dokumentu uprawniającego cudzoziemca do pobytu na terytorium Rzeczypospolitej Polskiej;</w:t>
      </w:r>
    </w:p>
    <w:p w:rsidR="009B7F60" w:rsidRPr="009B7F60" w:rsidRDefault="009B7F60" w:rsidP="009B7F6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adresie zakwaterowania cudzoziemca w okresie pobytu na terytorium Rzeczypospolitej Polskiej.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na warunkach określonych w zaświadczeniu o wpisie wniosku o wydanie zezwolenia na pracę sezonową do ewidencji wniosków w sprawie pracy sezonowej uważa się za legalną od dnia, w którym podmiot powierzający wykonywanie pracy cudzoziemcowi przedstawił kopię dokumentu uprawniającego do pobytu w Polsce oraz informację o zakwaterowaniu,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doręczenia decyzji starosty w sprawie zezwolenia na pracę sezonową. Jeżeli dzień rozpoczęcia pracy przez cudzoziemca przypada na dzień wolny od pracy urzędu, pracę na warunkach określonych w zaświadczeniu o wpisie wniosku o wydanie zezwolenia na pracę sezonową do ewidencji wniosków w sprawie pracy sezonowej uważa się za legalną również wówczas, gdy w pierwszym dniu pracy urzędu podmiot powierzający wykonywanie pracy cudzoziemcowi przedstawił właściwemu staroście kopię dokumentu uprawniającego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pobytu w Polsce oraz informację o zakwaterowaniu.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cudzoziemca, który wjechał na terytorium Rzeczypospolitej Polskiej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wizy wydanej w celu wykonywania pracy sezonowej lub w ramach ruchu bezwizowego w związku z wnioskiem o wydanie zezwolenia na pracę sezonową wpisanym do ewidencji wniosków, okres 9 miesięcy, jest liczony od dnia pierwszego wjazdu cudzoziemca na terytorium państw obszaru </w:t>
      </w:r>
      <w:proofErr w:type="spellStart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Schengen</w:t>
      </w:r>
      <w:proofErr w:type="spellEnd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 kalendarzowym.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wniosek o wydanie zezwolenia na pracę sezonową został wpisany do ewidencji wniosków, a podmiot powierzający wykonywanie pracy cudzoziemcowi w terminie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120 dni od dnia dokonania wpisu nie przedstawił kopii ważnego dokumentu uprawniającego cudzoziemca do pobytu na terytorium Rzeczypospolitej Polskiej, ani nie poinformował urzędu, że cudzoziemiec z jakichś względów rozpocznie pracę później, postępowanie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wniosku o wydanie zezwolenia na pracę sezonową umarza się.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wniosek o wydanie zezwolenia na pracę sezonową dotyczy cudzoziemca, który przebywa na terytorium Rzeczypospolitej Polskiej na innej podstawie niż wiza wydana w celu wykonywania pracy sezonowej, z którą może wiązać się uprawnienie do wykonywania pracy lub wjechał do Strefy </w:t>
      </w:r>
      <w:proofErr w:type="spellStart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Schengen</w:t>
      </w:r>
      <w:proofErr w:type="spellEnd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ruchu bezwizowego bez związku z wnioskiem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zezwolenie na pracę sezonową, zezwolenie może być wydane na okres legalnego pobytu, nie dłużej jednak niż na okres 9 miesięcy w ciągu roku kalendarzowego, liczony łącznie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z okresami określonymi w poprzednio wydanych zezwoleniach na pracę sezonową dla tego cudzoziemca.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</w:t>
      </w:r>
      <w:proofErr w:type="spellStart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zezwolenia na pracę, można się odwołać do Ministra ds. Rodziny, Pracy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Społecznej, za pośrednictwem starosty, w terminie 14 dni od dnia odbioru (doręczenia) decyzji.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Odbiór zezwolenia/zaświadczenia/decyzji odmownej </w:t>
      </w:r>
      <w:proofErr w:type="spellStart"/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ws</w:t>
      </w:r>
      <w:proofErr w:type="spellEnd"/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 pracy sezonowej</w:t>
      </w:r>
    </w:p>
    <w:p w:rsidR="009B7F60" w:rsidRPr="00834A18" w:rsidRDefault="009B7F60" w:rsidP="009B7F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osobiście w </w:t>
      </w:r>
      <w:r w:rsidR="00321D32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Powiatowym </w:t>
      </w:r>
      <w:r w:rsidR="005A49ED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Urzędzie Pracy przy ul. Łazienna 2 A we Wschowie </w:t>
      </w: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321D32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godz.: </w:t>
      </w:r>
      <w:r w:rsidR="005A49ED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A49ED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– 1</w:t>
      </w:r>
      <w:r w:rsidR="00321D32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="005A49ED"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pok. 5</w:t>
      </w:r>
      <w:r w:rsidRPr="00834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Dodatkowe informacje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podmiotu powierzającego wykonywanie pracy cudzoziemcowi starosta może dokonać wpisu wniosku o wydanie zezwolenia na pracę sezonową na okresy nie dłuższe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miesięcy, w ciągu roku kalendarzowego, przypadające odpowiednio w ciągu nie więcej niż 3 kolejnych lat kalendarzowych, do ewidencji wniosków, jeżeli cudzoziemiec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obywatelem jednego z państw takich, jak: Federacja Rosyjska, Republika Białorusi, Republika Mołdawii, Republika Gruzji, Republika Armenii, Ukraina, a podmiot powierzający wykonywanie pracy cudzoziemcowi:</w:t>
      </w:r>
    </w:p>
    <w:p w:rsidR="009B7F60" w:rsidRPr="009B7F60" w:rsidRDefault="009B7F60" w:rsidP="009B7F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powierzał wykonywanie pracy cudzoziemcowi, którego dotyczy wniosek, zgodnie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z zezwoleniem na pracę sezonową, co najmniej raz w okresie 5 lat poprzedzających dzień złożenia wniosku;</w:t>
      </w:r>
    </w:p>
    <w:p w:rsidR="009B7F60" w:rsidRPr="009B7F60" w:rsidRDefault="009B7F60" w:rsidP="009B7F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uiszczeniem zaliczek na podatek dochodowy i składek na ubezpieczenia społeczne, jeżeli były wymagane w związku z pracą wykonywaną przez tego cudzoziemca, z wyjątkiem przypadków, gdy uzyskał rozłożenie na raty zaległych płatności lub wstrzymanie w całości wykonania decyzji właściwego organu.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powierzający wykonywanie pracy cudzoziemcowi na podstawie zezwolenia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pracę sezonową może powierzyć mu pracę innego rodzaju niż praca sezonowa na okresy nie dłuższe niż łącznie 30 dni w ciągu ważności zezwolenia, jeżeli zostały spełnione łącznie następujące warunki:</w:t>
      </w:r>
    </w:p>
    <w:p w:rsidR="009B7F60" w:rsidRPr="009B7F60" w:rsidRDefault="009B7F60" w:rsidP="009B7F6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jest obywatelem jednego z państw takich, jak: Federacja Rosyjska, Republika Białorusi, Republika Mołdawii, Republika Gruzji, Republika Armenii, Ukraina</w:t>
      </w:r>
    </w:p>
    <w:p w:rsidR="009B7F60" w:rsidRPr="009B7F60" w:rsidRDefault="009B7F60" w:rsidP="009B7F6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otrzymuje wynagrodzenie nie niższe niż określone w posiadanym zezwoleniu na pracę sezonową;</w:t>
      </w:r>
    </w:p>
    <w:p w:rsidR="009B7F60" w:rsidRPr="009B7F60" w:rsidRDefault="009B7F60" w:rsidP="009B7F6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nie wykonuje pracy w charakterze pracownika tymczasowego.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Wydanie nowego zezwolenia na pracę sezonową nie jest wymagane, jeżeli:</w:t>
      </w:r>
    </w:p>
    <w:p w:rsidR="009B7F60" w:rsidRPr="009B7F60" w:rsidRDefault="009B7F60" w:rsidP="009B7F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nastąpiła zmiana siedziby lub miejsca zamieszkania, nazwy lub formy prawnej podmiotu powierzającego wykonywanie pracy cudzoziemcowi lub przejęcie zakładu pracy lub jego części przez innego pracodawcę;</w:t>
      </w:r>
    </w:p>
    <w:p w:rsidR="009B7F60" w:rsidRPr="009B7F60" w:rsidRDefault="009B7F60" w:rsidP="009B7F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nastąpiło przejście zakładu pracy lub jego części na innego pracodawcę;</w:t>
      </w:r>
    </w:p>
    <w:p w:rsidR="009B7F60" w:rsidRPr="009B7F60" w:rsidRDefault="009B7F60" w:rsidP="009B7F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powierzający wykonywanie pracy cudzoziemcowi i cudzoziemiec zawarli umowę o pracę zamiast umowy cywilnoprawnej</w:t>
      </w:r>
    </w:p>
    <w:p w:rsidR="009B7F60" w:rsidRDefault="009B7F60" w:rsidP="009B7F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cudzoziemcowi (obywatelowi Federacji Rosyjskiej, Republiki Białorusi, Republiki Mołdawii, Republiki Gruzji, Republiki Armenii lub Ukrainy) na okres 30 dni powierzono pracę innego rodzaju niż sezonowa.</w:t>
      </w:r>
    </w:p>
    <w:p w:rsidR="00834A18" w:rsidRDefault="00834A18" w:rsidP="0083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A18" w:rsidRDefault="00834A18" w:rsidP="0083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A18" w:rsidRPr="009B7F60" w:rsidRDefault="00834A18" w:rsidP="0083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Zezwolenie na pobyt czasowy ze względu na pracę sezonową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Cudzoziemiec posiadający zezwolenie na pracę sezonową lub jego przedłużenie, może zawnioskować do właściwego wojewody o zezwolenie na pobyt czasowy ze względu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pracę sezonową, jeżeli spełnia łącznie następujące warunki:</w:t>
      </w:r>
    </w:p>
    <w:p w:rsidR="009B7F60" w:rsidRPr="009B7F60" w:rsidRDefault="009B7F60" w:rsidP="009B7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wjechał na terytorium Rzeczypospolitej Polskiej na podstawie wizy wydanej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wykonywania pracy sezonowej, albo w ramach ruchu bezwizowego,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wnioskiem o wydanie zezwolenia na pracę sezonową wpisanym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 wniosków;</w:t>
      </w:r>
    </w:p>
    <w:p w:rsidR="009B7F60" w:rsidRPr="009B7F60" w:rsidRDefault="009B7F60" w:rsidP="009B7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zezwolenie na pracę sezonową lub przedłużenie zezwolenia na pracę sezonową, ważne w okresie przekraczającym okres pobytu określony w wizie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albo okres pobytu w ramach ruchu bezwizowego;</w:t>
      </w:r>
    </w:p>
    <w:p w:rsidR="009B7F60" w:rsidRPr="009B7F60" w:rsidRDefault="009B7F60" w:rsidP="009B7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źródło stabilnego i regularnego dochodu wystarczającego na pokrycie kosztów utrzymania, ubezpieczenie zdrowotne oraz ma zapewnione miejsce zakwaterowania w Polsce.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Podstawy prawne procedury: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20 kwietnia 2004 r. o promocji zatrudnienia i instytucjach rynku pracy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</w:t>
      </w:r>
      <w:proofErr w:type="spellStart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1065, z </w:t>
      </w:r>
      <w:proofErr w:type="spellStart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15 czerwca 2012 r., o skutkach powierzenia wykonywania pracy cudzoziemcom przebywającym nielegalnie na terytorium Polski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2012 r. poz.769).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 r. Kodeks postępowania administracyjnego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1257) 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Rodziny, Pracy i Polityki Społecznej z dnia 7 grudnia 2017 r. w sprawie wydawania zezwolenia na pracę cudzoziemca oraz wpisu oświadczenia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powierzeniu wykonywania pracy cudzoziemcowi do ewidencji oświadczeń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2345).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Rodziny, Pracy i Polityki Społecznej z dnia 8 grudnia 2017 r. w sprawie podklas działalności według klasyfikacji PKD, w których wydawane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są zezwolenia na pracę sezonową cudzoziemca (Dz. U. z 2017 r. poz. 2348).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Rodziny, Pracy i Polityki Społecznej z dnia 8 grudnia 2017 r. w sprawie wysokości wpłaty dokonywanej w związku ze złożeniem wniosku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wydanie zezwolenia na pracę lub zezwolenia na pracę sezonową oraz złożenia oświadczenia o powierzeniu wykonywania pracy cudzoziemcowi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2350).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Rodziny, Pracy i Polityki Społecznej z dnia 8 grudnia 2017 r. w sprawie państw, do których obywateli stosuje się niektóre przepisy dotyczące zezwolenia na pracę sezonową oraz przepisy dotyczące oświadczenia o powierzeniu wykonywania pracy cudzoziemcowi (Dz. U. z 2017 r. poz. 2349).</w:t>
      </w:r>
    </w:p>
    <w:p w:rsidR="009B7F60" w:rsidRPr="009B7F60" w:rsidRDefault="009B7F60" w:rsidP="009B7F6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Aktualizacja: 2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</w:t>
      </w:r>
    </w:p>
    <w:p w:rsidR="00924BEF" w:rsidRPr="009B7F60" w:rsidRDefault="00924BEF" w:rsidP="009B7F60"/>
    <w:sectPr w:rsidR="00924BEF" w:rsidRPr="009B7F60" w:rsidSect="004C3C0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66" w:rsidRDefault="00F23366" w:rsidP="004C3C0B">
      <w:pPr>
        <w:spacing w:after="0" w:line="240" w:lineRule="auto"/>
      </w:pPr>
      <w:r>
        <w:separator/>
      </w:r>
    </w:p>
  </w:endnote>
  <w:endnote w:type="continuationSeparator" w:id="0">
    <w:p w:rsidR="00F23366" w:rsidRDefault="00F23366" w:rsidP="004C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66" w:rsidRDefault="00F23366" w:rsidP="004C3C0B">
      <w:pPr>
        <w:spacing w:after="0" w:line="240" w:lineRule="auto"/>
      </w:pPr>
      <w:r>
        <w:separator/>
      </w:r>
    </w:p>
  </w:footnote>
  <w:footnote w:type="continuationSeparator" w:id="0">
    <w:p w:rsidR="00F23366" w:rsidRDefault="00F23366" w:rsidP="004C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81"/>
    <w:multiLevelType w:val="multilevel"/>
    <w:tmpl w:val="9D5E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A6D32"/>
    <w:multiLevelType w:val="multilevel"/>
    <w:tmpl w:val="C53C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2919"/>
    <w:multiLevelType w:val="multilevel"/>
    <w:tmpl w:val="A00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95456"/>
    <w:multiLevelType w:val="multilevel"/>
    <w:tmpl w:val="42CC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743FF"/>
    <w:multiLevelType w:val="multilevel"/>
    <w:tmpl w:val="8632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F70D7"/>
    <w:multiLevelType w:val="multilevel"/>
    <w:tmpl w:val="74C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27392"/>
    <w:multiLevelType w:val="multilevel"/>
    <w:tmpl w:val="129C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E20F8"/>
    <w:multiLevelType w:val="multilevel"/>
    <w:tmpl w:val="E682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A6AD0"/>
    <w:multiLevelType w:val="multilevel"/>
    <w:tmpl w:val="FA0A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A2082"/>
    <w:multiLevelType w:val="multilevel"/>
    <w:tmpl w:val="A782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D7670"/>
    <w:multiLevelType w:val="multilevel"/>
    <w:tmpl w:val="073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33B70"/>
    <w:multiLevelType w:val="multilevel"/>
    <w:tmpl w:val="E020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75732"/>
    <w:multiLevelType w:val="multilevel"/>
    <w:tmpl w:val="C234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51ADA"/>
    <w:multiLevelType w:val="multilevel"/>
    <w:tmpl w:val="95B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A07BB"/>
    <w:multiLevelType w:val="multilevel"/>
    <w:tmpl w:val="761C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63926"/>
    <w:multiLevelType w:val="multilevel"/>
    <w:tmpl w:val="514C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667F2"/>
    <w:multiLevelType w:val="multilevel"/>
    <w:tmpl w:val="EC3C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51FAC"/>
    <w:multiLevelType w:val="multilevel"/>
    <w:tmpl w:val="9C2C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14ECE"/>
    <w:multiLevelType w:val="multilevel"/>
    <w:tmpl w:val="F0EE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F25A0"/>
    <w:multiLevelType w:val="multilevel"/>
    <w:tmpl w:val="3F1C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42FC7"/>
    <w:multiLevelType w:val="multilevel"/>
    <w:tmpl w:val="6440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367B5"/>
    <w:multiLevelType w:val="multilevel"/>
    <w:tmpl w:val="B13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72F03"/>
    <w:multiLevelType w:val="multilevel"/>
    <w:tmpl w:val="8338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01C7A"/>
    <w:multiLevelType w:val="multilevel"/>
    <w:tmpl w:val="65E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550C8"/>
    <w:multiLevelType w:val="multilevel"/>
    <w:tmpl w:val="817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F5A14"/>
    <w:multiLevelType w:val="multilevel"/>
    <w:tmpl w:val="EC3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D1CEA"/>
    <w:multiLevelType w:val="multilevel"/>
    <w:tmpl w:val="C73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0793F"/>
    <w:multiLevelType w:val="multilevel"/>
    <w:tmpl w:val="54DC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96079"/>
    <w:multiLevelType w:val="multilevel"/>
    <w:tmpl w:val="771E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8C6AA8"/>
    <w:multiLevelType w:val="multilevel"/>
    <w:tmpl w:val="F474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8A323A"/>
    <w:multiLevelType w:val="multilevel"/>
    <w:tmpl w:val="5614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AC5619"/>
    <w:multiLevelType w:val="multilevel"/>
    <w:tmpl w:val="7C9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DB7E95"/>
    <w:multiLevelType w:val="multilevel"/>
    <w:tmpl w:val="E46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15"/>
  </w:num>
  <w:num w:numId="7">
    <w:abstractNumId w:val="23"/>
  </w:num>
  <w:num w:numId="8">
    <w:abstractNumId w:val="26"/>
  </w:num>
  <w:num w:numId="9">
    <w:abstractNumId w:val="8"/>
  </w:num>
  <w:num w:numId="10">
    <w:abstractNumId w:val="19"/>
  </w:num>
  <w:num w:numId="11">
    <w:abstractNumId w:val="25"/>
  </w:num>
  <w:num w:numId="12">
    <w:abstractNumId w:val="2"/>
  </w:num>
  <w:num w:numId="13">
    <w:abstractNumId w:val="14"/>
  </w:num>
  <w:num w:numId="14">
    <w:abstractNumId w:val="9"/>
  </w:num>
  <w:num w:numId="15">
    <w:abstractNumId w:val="22"/>
  </w:num>
  <w:num w:numId="16">
    <w:abstractNumId w:val="16"/>
  </w:num>
  <w:num w:numId="17">
    <w:abstractNumId w:val="32"/>
  </w:num>
  <w:num w:numId="18">
    <w:abstractNumId w:val="21"/>
  </w:num>
  <w:num w:numId="19">
    <w:abstractNumId w:val="3"/>
  </w:num>
  <w:num w:numId="20">
    <w:abstractNumId w:val="30"/>
  </w:num>
  <w:num w:numId="21">
    <w:abstractNumId w:val="17"/>
  </w:num>
  <w:num w:numId="22">
    <w:abstractNumId w:val="12"/>
  </w:num>
  <w:num w:numId="23">
    <w:abstractNumId w:val="11"/>
  </w:num>
  <w:num w:numId="24">
    <w:abstractNumId w:val="27"/>
  </w:num>
  <w:num w:numId="25">
    <w:abstractNumId w:val="24"/>
  </w:num>
  <w:num w:numId="26">
    <w:abstractNumId w:val="18"/>
  </w:num>
  <w:num w:numId="27">
    <w:abstractNumId w:val="7"/>
  </w:num>
  <w:num w:numId="28">
    <w:abstractNumId w:val="5"/>
  </w:num>
  <w:num w:numId="29">
    <w:abstractNumId w:val="0"/>
  </w:num>
  <w:num w:numId="30">
    <w:abstractNumId w:val="28"/>
  </w:num>
  <w:num w:numId="31">
    <w:abstractNumId w:val="20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60"/>
    <w:rsid w:val="001C5F1B"/>
    <w:rsid w:val="00321D32"/>
    <w:rsid w:val="004C3C0B"/>
    <w:rsid w:val="005A49ED"/>
    <w:rsid w:val="008301DB"/>
    <w:rsid w:val="00834A18"/>
    <w:rsid w:val="008A0D2D"/>
    <w:rsid w:val="00924BEF"/>
    <w:rsid w:val="009B7F60"/>
    <w:rsid w:val="00B94D0A"/>
    <w:rsid w:val="00D52AEE"/>
    <w:rsid w:val="00F23366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D3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0B"/>
  </w:style>
  <w:style w:type="paragraph" w:styleId="Stopka">
    <w:name w:val="footer"/>
    <w:basedOn w:val="Normalny"/>
    <w:link w:val="StopkaZnak"/>
    <w:uiPriority w:val="99"/>
    <w:unhideWhenUsed/>
    <w:rsid w:val="004C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D3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0B"/>
  </w:style>
  <w:style w:type="paragraph" w:styleId="Stopka">
    <w:name w:val="footer"/>
    <w:basedOn w:val="Normalny"/>
    <w:link w:val="StopkaZnak"/>
    <w:uiPriority w:val="99"/>
    <w:unhideWhenUsed/>
    <w:rsid w:val="004C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.warszawa.pl/aktualnosci/cudz/zal_pk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p.warszawa.pl/aktualnosci/cudz/zal_oplat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2791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dorsli</dc:creator>
  <cp:keywords/>
  <dc:description/>
  <cp:lastModifiedBy>Justyna</cp:lastModifiedBy>
  <cp:revision>4</cp:revision>
  <dcterms:created xsi:type="dcterms:W3CDTF">2017-12-29T09:10:00Z</dcterms:created>
  <dcterms:modified xsi:type="dcterms:W3CDTF">2018-01-02T11:00:00Z</dcterms:modified>
</cp:coreProperties>
</file>