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7E07" w14:textId="17B5E1A5" w:rsidR="00E632C1" w:rsidRDefault="000D36D9" w:rsidP="00E632C1">
      <w:pPr>
        <w:spacing w:after="0"/>
      </w:pPr>
      <w:r>
        <w:rPr>
          <w:noProof/>
        </w:rPr>
        <w:drawing>
          <wp:inline distT="0" distB="0" distL="0" distR="0" wp14:anchorId="379E39C7" wp14:editId="4C1B6208">
            <wp:extent cx="5753100" cy="1285875"/>
            <wp:effectExtent l="0" t="0" r="0" b="9525"/>
            <wp:docPr id="179633088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330883"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285875"/>
                    </a:xfrm>
                    <a:prstGeom prst="rect">
                      <a:avLst/>
                    </a:prstGeom>
                    <a:noFill/>
                    <a:ln>
                      <a:noFill/>
                    </a:ln>
                  </pic:spPr>
                </pic:pic>
              </a:graphicData>
            </a:graphic>
          </wp:inline>
        </w:drawing>
      </w:r>
    </w:p>
    <w:p w14:paraId="501891DB" w14:textId="77777777" w:rsidR="00E632C1" w:rsidRDefault="00E632C1" w:rsidP="00E632C1">
      <w:pPr>
        <w:spacing w:after="0"/>
      </w:pPr>
    </w:p>
    <w:p w14:paraId="59A06B0E" w14:textId="77777777" w:rsidR="00E632C1" w:rsidRDefault="00E632C1" w:rsidP="00E632C1">
      <w:pPr>
        <w:spacing w:after="0"/>
      </w:pPr>
    </w:p>
    <w:p w14:paraId="7A37D285" w14:textId="77777777" w:rsidR="00E632C1" w:rsidRDefault="00E632C1" w:rsidP="00E632C1">
      <w:pPr>
        <w:spacing w:after="0"/>
      </w:pPr>
    </w:p>
    <w:p w14:paraId="4A9441BC" w14:textId="77777777" w:rsidR="00E632C1" w:rsidRDefault="00E632C1" w:rsidP="00E632C1">
      <w:pPr>
        <w:spacing w:after="0"/>
      </w:pPr>
    </w:p>
    <w:p w14:paraId="34AAA83B" w14:textId="77777777" w:rsidR="00E632C1" w:rsidRDefault="00E632C1" w:rsidP="00E632C1">
      <w:pPr>
        <w:spacing w:after="0"/>
      </w:pPr>
    </w:p>
    <w:p w14:paraId="1204BE98" w14:textId="777F99DA" w:rsidR="00E632C1" w:rsidRPr="00E632C1" w:rsidRDefault="00E632C1" w:rsidP="001E7986">
      <w:pPr>
        <w:spacing w:after="0"/>
        <w:jc w:val="center"/>
        <w:rPr>
          <w:sz w:val="52"/>
          <w:szCs w:val="52"/>
        </w:rPr>
      </w:pPr>
      <w:r w:rsidRPr="00E632C1">
        <w:rPr>
          <w:sz w:val="52"/>
          <w:szCs w:val="52"/>
        </w:rPr>
        <w:t>LISTA ZAWODÓW I SPECJALNOŚCI</w:t>
      </w:r>
    </w:p>
    <w:p w14:paraId="5B109AEB" w14:textId="1B2EB04C" w:rsidR="00E632C1" w:rsidRPr="00E632C1" w:rsidRDefault="00E632C1" w:rsidP="001E7986">
      <w:pPr>
        <w:spacing w:after="0"/>
        <w:jc w:val="center"/>
        <w:rPr>
          <w:sz w:val="52"/>
          <w:szCs w:val="52"/>
        </w:rPr>
      </w:pPr>
      <w:r w:rsidRPr="00E632C1">
        <w:rPr>
          <w:sz w:val="52"/>
          <w:szCs w:val="52"/>
        </w:rPr>
        <w:t>Z UWZGLĘDNIENIEM K</w:t>
      </w:r>
      <w:r w:rsidR="001E7986">
        <w:rPr>
          <w:sz w:val="52"/>
          <w:szCs w:val="52"/>
        </w:rPr>
        <w:t>WALIFIKACJI</w:t>
      </w:r>
      <w:r w:rsidRPr="00E632C1">
        <w:rPr>
          <w:sz w:val="52"/>
          <w:szCs w:val="52"/>
        </w:rPr>
        <w:t xml:space="preserve">                             I UMIEJĘTNOŚCI ZAWODOWYCH,</w:t>
      </w:r>
    </w:p>
    <w:p w14:paraId="27141113" w14:textId="4ED6F1B1" w:rsidR="00E632C1" w:rsidRPr="00E632C1" w:rsidRDefault="00E632C1" w:rsidP="001E7986">
      <w:pPr>
        <w:spacing w:after="0"/>
        <w:jc w:val="center"/>
        <w:rPr>
          <w:sz w:val="52"/>
          <w:szCs w:val="52"/>
        </w:rPr>
      </w:pPr>
      <w:r w:rsidRPr="00E632C1">
        <w:rPr>
          <w:sz w:val="52"/>
          <w:szCs w:val="52"/>
        </w:rPr>
        <w:t>NA KTÓRE ISTNIEJE</w:t>
      </w:r>
      <w:r w:rsidR="00704CF8">
        <w:rPr>
          <w:sz w:val="52"/>
          <w:szCs w:val="52"/>
        </w:rPr>
        <w:t xml:space="preserve"> </w:t>
      </w:r>
      <w:r w:rsidRPr="00E632C1">
        <w:rPr>
          <w:sz w:val="52"/>
          <w:szCs w:val="52"/>
        </w:rPr>
        <w:t>ZAPOTRZEBOWANIE              NA</w:t>
      </w:r>
      <w:r w:rsidR="001E7986">
        <w:rPr>
          <w:sz w:val="52"/>
          <w:szCs w:val="52"/>
        </w:rPr>
        <w:t xml:space="preserve"> </w:t>
      </w:r>
      <w:r w:rsidRPr="00E632C1">
        <w:rPr>
          <w:sz w:val="52"/>
          <w:szCs w:val="52"/>
        </w:rPr>
        <w:t>LOKALNYM RYNKU PRACY</w:t>
      </w:r>
    </w:p>
    <w:p w14:paraId="47DFC85D" w14:textId="77777777" w:rsidR="00E632C1" w:rsidRPr="00E632C1" w:rsidRDefault="00E632C1" w:rsidP="00E632C1">
      <w:pPr>
        <w:spacing w:after="0"/>
        <w:jc w:val="center"/>
        <w:rPr>
          <w:sz w:val="52"/>
          <w:szCs w:val="52"/>
        </w:rPr>
      </w:pPr>
    </w:p>
    <w:p w14:paraId="6F16760B" w14:textId="77777777" w:rsidR="00E632C1" w:rsidRPr="00E632C1" w:rsidRDefault="00E632C1" w:rsidP="00E632C1">
      <w:pPr>
        <w:spacing w:after="0"/>
        <w:rPr>
          <w:sz w:val="52"/>
          <w:szCs w:val="52"/>
        </w:rPr>
      </w:pPr>
      <w:r w:rsidRPr="00E632C1">
        <w:rPr>
          <w:sz w:val="52"/>
          <w:szCs w:val="52"/>
        </w:rPr>
        <w:t xml:space="preserve">                    POWIAT WSCHOWSKI</w:t>
      </w:r>
    </w:p>
    <w:p w14:paraId="4BBB712B" w14:textId="77777777" w:rsidR="00E632C1" w:rsidRDefault="00E632C1" w:rsidP="00E632C1">
      <w:pPr>
        <w:spacing w:after="0"/>
      </w:pPr>
    </w:p>
    <w:p w14:paraId="70F14B1F" w14:textId="77777777" w:rsidR="00E632C1" w:rsidRDefault="00E632C1" w:rsidP="00E632C1">
      <w:pPr>
        <w:spacing w:after="0"/>
      </w:pPr>
    </w:p>
    <w:p w14:paraId="73DBCF8E" w14:textId="77777777" w:rsidR="00E632C1" w:rsidRDefault="00E632C1" w:rsidP="00E632C1">
      <w:pPr>
        <w:spacing w:after="0"/>
      </w:pPr>
    </w:p>
    <w:p w14:paraId="52B67EFC" w14:textId="77777777" w:rsidR="00E632C1" w:rsidRDefault="00E632C1" w:rsidP="00E632C1">
      <w:pPr>
        <w:spacing w:after="0"/>
      </w:pPr>
    </w:p>
    <w:p w14:paraId="3E3261E3" w14:textId="77777777" w:rsidR="00E632C1" w:rsidRDefault="00E632C1" w:rsidP="00E632C1">
      <w:pPr>
        <w:spacing w:after="0"/>
      </w:pPr>
    </w:p>
    <w:p w14:paraId="2DE2213A" w14:textId="77777777" w:rsidR="00E632C1" w:rsidRDefault="00E632C1" w:rsidP="00E632C1">
      <w:pPr>
        <w:spacing w:after="0"/>
      </w:pPr>
    </w:p>
    <w:p w14:paraId="572166CA" w14:textId="77777777" w:rsidR="00E632C1" w:rsidRDefault="00E632C1" w:rsidP="00E632C1">
      <w:pPr>
        <w:spacing w:after="0"/>
      </w:pPr>
    </w:p>
    <w:p w14:paraId="3771407B" w14:textId="77777777" w:rsidR="00E632C1" w:rsidRDefault="00E632C1" w:rsidP="00E632C1">
      <w:pPr>
        <w:spacing w:after="0"/>
      </w:pPr>
      <w:r>
        <w:tab/>
      </w:r>
      <w:r>
        <w:tab/>
      </w:r>
    </w:p>
    <w:p w14:paraId="0EC37425" w14:textId="77777777" w:rsidR="00E632C1" w:rsidRDefault="00E632C1" w:rsidP="00E632C1">
      <w:pPr>
        <w:spacing w:after="0"/>
      </w:pPr>
    </w:p>
    <w:p w14:paraId="7B4B7186" w14:textId="77777777" w:rsidR="00E632C1" w:rsidRDefault="00E632C1" w:rsidP="00E632C1">
      <w:pPr>
        <w:spacing w:after="0"/>
      </w:pPr>
    </w:p>
    <w:p w14:paraId="184F29D4" w14:textId="77777777" w:rsidR="00E632C1" w:rsidRDefault="00E632C1" w:rsidP="00E632C1">
      <w:pPr>
        <w:spacing w:after="0"/>
      </w:pPr>
    </w:p>
    <w:p w14:paraId="30045F24" w14:textId="77777777" w:rsidR="00E632C1" w:rsidRDefault="00E632C1" w:rsidP="00E632C1">
      <w:pPr>
        <w:spacing w:after="0"/>
      </w:pPr>
    </w:p>
    <w:p w14:paraId="32C2B99A" w14:textId="77777777" w:rsidR="00E632C1" w:rsidRDefault="00E632C1" w:rsidP="00E632C1">
      <w:pPr>
        <w:spacing w:after="0"/>
      </w:pPr>
    </w:p>
    <w:p w14:paraId="73571465" w14:textId="77777777" w:rsidR="00E632C1" w:rsidRDefault="00E632C1" w:rsidP="00E632C1">
      <w:pPr>
        <w:spacing w:after="0"/>
      </w:pPr>
    </w:p>
    <w:p w14:paraId="6EB66385" w14:textId="77777777" w:rsidR="00E632C1" w:rsidRDefault="00E632C1" w:rsidP="00E632C1">
      <w:pPr>
        <w:spacing w:after="0"/>
      </w:pPr>
    </w:p>
    <w:p w14:paraId="6614D6D5" w14:textId="77777777" w:rsidR="00E632C1" w:rsidRDefault="00E632C1" w:rsidP="00E632C1">
      <w:pPr>
        <w:spacing w:after="0"/>
      </w:pPr>
    </w:p>
    <w:p w14:paraId="48828A69" w14:textId="77777777" w:rsidR="00E632C1" w:rsidRDefault="00E632C1" w:rsidP="00E632C1">
      <w:pPr>
        <w:spacing w:after="0"/>
      </w:pPr>
    </w:p>
    <w:p w14:paraId="5304C099" w14:textId="7CDE632C" w:rsidR="00E632C1" w:rsidRPr="00B100ED" w:rsidRDefault="00CE466D" w:rsidP="00E632C1">
      <w:pPr>
        <w:spacing w:after="0"/>
        <w:jc w:val="center"/>
      </w:pPr>
      <w:r>
        <w:t>WSCHOWA, 20</w:t>
      </w:r>
      <w:r w:rsidR="001E7986">
        <w:t>2</w:t>
      </w:r>
      <w:r w:rsidR="000D36D9">
        <w:t>4</w:t>
      </w:r>
      <w:r w:rsidR="00E632C1">
        <w:t xml:space="preserve"> r.</w:t>
      </w:r>
    </w:p>
    <w:p w14:paraId="785DA158" w14:textId="77777777" w:rsidR="004F14C3" w:rsidRDefault="004F14C3" w:rsidP="004F14C3">
      <w:pPr>
        <w:spacing w:after="0"/>
      </w:pPr>
    </w:p>
    <w:p w14:paraId="3B039F29" w14:textId="29CE070C" w:rsidR="004F14C3" w:rsidRDefault="004F14C3" w:rsidP="004F14C3">
      <w:pPr>
        <w:spacing w:after="0"/>
        <w:ind w:firstLine="708"/>
        <w:jc w:val="both"/>
        <w:rPr>
          <w:sz w:val="24"/>
          <w:szCs w:val="24"/>
        </w:rPr>
      </w:pPr>
      <w:r w:rsidRPr="00B851F4">
        <w:rPr>
          <w:sz w:val="24"/>
          <w:szCs w:val="24"/>
        </w:rPr>
        <w:lastRenderedPageBreak/>
        <w:t>Lista zawodów i specjalności, z uwzględnieniem k</w:t>
      </w:r>
      <w:r w:rsidR="001E7986">
        <w:rPr>
          <w:sz w:val="24"/>
          <w:szCs w:val="24"/>
        </w:rPr>
        <w:t>walifikacji</w:t>
      </w:r>
      <w:r w:rsidRPr="00B851F4">
        <w:rPr>
          <w:sz w:val="24"/>
          <w:szCs w:val="24"/>
        </w:rPr>
        <w:t xml:space="preserve"> i umiejętności zawodowych, na które istnieje zapotrzebowanie na lokalnym rynku pracy </w:t>
      </w:r>
      <w:r>
        <w:rPr>
          <w:sz w:val="24"/>
          <w:szCs w:val="24"/>
        </w:rPr>
        <w:t xml:space="preserve">- </w:t>
      </w:r>
      <w:r w:rsidRPr="00B851F4">
        <w:rPr>
          <w:sz w:val="24"/>
          <w:szCs w:val="24"/>
        </w:rPr>
        <w:t>powiatu wschowskiego</w:t>
      </w:r>
      <w:r>
        <w:rPr>
          <w:sz w:val="24"/>
          <w:szCs w:val="24"/>
        </w:rPr>
        <w:t xml:space="preserve">, została opracowana zgodnie </w:t>
      </w:r>
      <w:r w:rsidRPr="00B851F4">
        <w:rPr>
          <w:sz w:val="24"/>
          <w:szCs w:val="24"/>
        </w:rPr>
        <w:t>z wytycznymi zawartymi w Rozporządzeniu Ministra Pracy i Polityki Sp</w:t>
      </w:r>
      <w:r>
        <w:rPr>
          <w:sz w:val="24"/>
          <w:szCs w:val="24"/>
        </w:rPr>
        <w:t xml:space="preserve">ołecznej z dnia 14 maja 2014 r.  </w:t>
      </w:r>
      <w:r w:rsidRPr="00B851F4">
        <w:rPr>
          <w:sz w:val="24"/>
          <w:szCs w:val="24"/>
        </w:rPr>
        <w:t>w sprawie szczegółowych warunków realizacji oraz trybu i sposobó</w:t>
      </w:r>
      <w:r>
        <w:rPr>
          <w:sz w:val="24"/>
          <w:szCs w:val="24"/>
        </w:rPr>
        <w:t xml:space="preserve">w prowadzenia usług rynku pracy </w:t>
      </w:r>
      <w:r w:rsidRPr="00B851F4">
        <w:rPr>
          <w:sz w:val="24"/>
          <w:szCs w:val="24"/>
        </w:rPr>
        <w:t xml:space="preserve">(Dz. U. z 2014 r. poz. 677), </w:t>
      </w:r>
      <w:r>
        <w:rPr>
          <w:sz w:val="24"/>
          <w:szCs w:val="24"/>
        </w:rPr>
        <w:t xml:space="preserve">  </w:t>
      </w:r>
    </w:p>
    <w:p w14:paraId="14FDBAD8" w14:textId="77777777" w:rsidR="004F14C3" w:rsidRDefault="004F14C3" w:rsidP="004F14C3">
      <w:pPr>
        <w:spacing w:after="0"/>
        <w:jc w:val="both"/>
        <w:rPr>
          <w:sz w:val="24"/>
          <w:szCs w:val="24"/>
        </w:rPr>
      </w:pPr>
      <w:r w:rsidRPr="00B851F4">
        <w:rPr>
          <w:sz w:val="24"/>
          <w:szCs w:val="24"/>
        </w:rPr>
        <w:t xml:space="preserve">z wykorzystaniem: </w:t>
      </w:r>
    </w:p>
    <w:p w14:paraId="64F5A6DD" w14:textId="77777777" w:rsidR="00083BDB" w:rsidRPr="00B851F4" w:rsidRDefault="00083BDB" w:rsidP="004F14C3">
      <w:pPr>
        <w:spacing w:after="0"/>
        <w:jc w:val="both"/>
        <w:rPr>
          <w:sz w:val="24"/>
          <w:szCs w:val="24"/>
        </w:rPr>
      </w:pPr>
    </w:p>
    <w:p w14:paraId="7AABA840" w14:textId="6EC8A987" w:rsidR="00D4244C" w:rsidRDefault="004F14C3" w:rsidP="00D94A2F">
      <w:pPr>
        <w:spacing w:after="0"/>
        <w:ind w:left="708"/>
      </w:pPr>
      <w:r w:rsidRPr="00B851F4">
        <w:t>- prognozy z</w:t>
      </w:r>
      <w:r w:rsidR="00DD39CC">
        <w:t>apotrzebowania na zawody  w 202</w:t>
      </w:r>
      <w:r w:rsidR="000D36D9">
        <w:t>4</w:t>
      </w:r>
      <w:r w:rsidRPr="00B851F4">
        <w:t xml:space="preserve"> roku w  powiecie wschowskim</w:t>
      </w:r>
    </w:p>
    <w:p w14:paraId="213AA566" w14:textId="188D8D0E" w:rsidR="004F14C3" w:rsidRDefault="00D94A2F" w:rsidP="00D94A2F">
      <w:pPr>
        <w:spacing w:after="0"/>
        <w:ind w:left="708"/>
      </w:pPr>
      <w:r>
        <w:t xml:space="preserve">  </w:t>
      </w:r>
      <w:r w:rsidR="00D4244C">
        <w:t>i województwie lubuskim -</w:t>
      </w:r>
      <w:r w:rsidR="004F14C3">
        <w:t xml:space="preserve"> Barometr </w:t>
      </w:r>
      <w:r w:rsidR="004F14C3" w:rsidRPr="00B851F4">
        <w:t>zawodów</w:t>
      </w:r>
      <w:r w:rsidR="00975731">
        <w:t xml:space="preserve"> oraz raport podsumowujący badanie w</w:t>
      </w:r>
      <w:r w:rsidR="000D36D9">
        <w:t> </w:t>
      </w:r>
      <w:r w:rsidR="00975731">
        <w:t>województwie lubuskim</w:t>
      </w:r>
    </w:p>
    <w:p w14:paraId="07DA2145" w14:textId="77777777" w:rsidR="00D94A2F" w:rsidRDefault="00D94A2F" w:rsidP="00CB1053">
      <w:pPr>
        <w:spacing w:after="0"/>
        <w:jc w:val="both"/>
      </w:pPr>
    </w:p>
    <w:p w14:paraId="61E7F0E7" w14:textId="17848A6B" w:rsidR="004F14C3" w:rsidRDefault="004F14C3" w:rsidP="00D94A2F">
      <w:pPr>
        <w:spacing w:after="0"/>
        <w:ind w:left="708"/>
      </w:pPr>
      <w:r w:rsidRPr="00B851F4">
        <w:t>- wyników analiz skuteczności i efektywności zakończonych szkoleń realizowanych</w:t>
      </w:r>
    </w:p>
    <w:p w14:paraId="1A11A643" w14:textId="1F5A3C37" w:rsidR="004F14C3" w:rsidRDefault="00D94A2F" w:rsidP="00D94A2F">
      <w:pPr>
        <w:spacing w:after="0"/>
        <w:ind w:left="708"/>
      </w:pPr>
      <w:r>
        <w:t xml:space="preserve">  </w:t>
      </w:r>
      <w:r w:rsidR="004F14C3" w:rsidRPr="00B851F4">
        <w:t>przez Powiatowy Urząd Pracy we Wschowie w 20</w:t>
      </w:r>
      <w:r w:rsidR="001E7986">
        <w:t>2</w:t>
      </w:r>
      <w:r w:rsidR="000D36D9">
        <w:t>3</w:t>
      </w:r>
      <w:r w:rsidR="004F14C3" w:rsidRPr="00B851F4">
        <w:t xml:space="preserve"> roku;</w:t>
      </w:r>
    </w:p>
    <w:p w14:paraId="4F6C0896" w14:textId="77777777" w:rsidR="00D94A2F" w:rsidRPr="00B851F4" w:rsidRDefault="00D94A2F" w:rsidP="00B55FAD">
      <w:pPr>
        <w:spacing w:after="0"/>
      </w:pPr>
    </w:p>
    <w:p w14:paraId="7AEC5353" w14:textId="0AA12782" w:rsidR="00CB1053" w:rsidRPr="00B851F4" w:rsidRDefault="00CB1053" w:rsidP="0004307D">
      <w:pPr>
        <w:ind w:left="708"/>
      </w:pPr>
      <w:r>
        <w:t>- Strategii Rozwoju Powiatu Wschowskiego na lata 2021-2030.</w:t>
      </w:r>
    </w:p>
    <w:p w14:paraId="07EC7EB4" w14:textId="30EBC8DD" w:rsidR="004F14C3" w:rsidRDefault="004F14C3" w:rsidP="0004307D">
      <w:pPr>
        <w:spacing w:after="0"/>
        <w:ind w:firstLine="708"/>
        <w:jc w:val="both"/>
        <w:rPr>
          <w:sz w:val="24"/>
          <w:szCs w:val="24"/>
        </w:rPr>
      </w:pPr>
    </w:p>
    <w:p w14:paraId="1392ED8A" w14:textId="77777777" w:rsidR="009476CC" w:rsidRDefault="009476CC" w:rsidP="009476CC">
      <w:pPr>
        <w:ind w:left="708"/>
      </w:pPr>
      <w:r w:rsidRPr="00B851F4">
        <w:t>- Strategii Rozwoju Województwa Lubuskiego 20</w:t>
      </w:r>
      <w:r>
        <w:t>3</w:t>
      </w:r>
      <w:r w:rsidRPr="00B851F4">
        <w:t>0.</w:t>
      </w:r>
    </w:p>
    <w:p w14:paraId="16C5817B" w14:textId="77777777" w:rsidR="004F14C3" w:rsidRDefault="004F14C3" w:rsidP="0004307D">
      <w:pPr>
        <w:spacing w:after="0"/>
        <w:ind w:firstLine="708"/>
        <w:jc w:val="both"/>
        <w:rPr>
          <w:sz w:val="24"/>
          <w:szCs w:val="24"/>
        </w:rPr>
      </w:pPr>
    </w:p>
    <w:p w14:paraId="3205071A" w14:textId="77777777" w:rsidR="004F14C3" w:rsidRDefault="004F14C3" w:rsidP="004F14C3">
      <w:pPr>
        <w:spacing w:after="0"/>
        <w:ind w:firstLine="708"/>
        <w:jc w:val="both"/>
        <w:rPr>
          <w:sz w:val="24"/>
          <w:szCs w:val="24"/>
        </w:rPr>
      </w:pPr>
    </w:p>
    <w:p w14:paraId="05EE4BDD" w14:textId="77777777" w:rsidR="004F14C3" w:rsidRDefault="004F14C3" w:rsidP="004F14C3">
      <w:pPr>
        <w:spacing w:after="0"/>
        <w:ind w:firstLine="708"/>
        <w:jc w:val="both"/>
        <w:rPr>
          <w:sz w:val="24"/>
          <w:szCs w:val="24"/>
        </w:rPr>
      </w:pPr>
    </w:p>
    <w:p w14:paraId="21E1017A" w14:textId="77777777" w:rsidR="004F14C3" w:rsidRDefault="004F14C3" w:rsidP="004F14C3">
      <w:pPr>
        <w:spacing w:after="0"/>
        <w:ind w:firstLine="708"/>
        <w:jc w:val="both"/>
        <w:rPr>
          <w:sz w:val="24"/>
          <w:szCs w:val="24"/>
        </w:rPr>
      </w:pPr>
    </w:p>
    <w:p w14:paraId="500274E5" w14:textId="77777777" w:rsidR="004F14C3" w:rsidRDefault="004F14C3" w:rsidP="004F14C3">
      <w:pPr>
        <w:spacing w:after="0"/>
        <w:ind w:firstLine="708"/>
        <w:jc w:val="both"/>
        <w:rPr>
          <w:sz w:val="24"/>
          <w:szCs w:val="24"/>
        </w:rPr>
      </w:pPr>
    </w:p>
    <w:p w14:paraId="094B4B4A" w14:textId="77777777" w:rsidR="004F14C3" w:rsidRDefault="004F14C3" w:rsidP="004F14C3">
      <w:pPr>
        <w:spacing w:after="0"/>
        <w:ind w:firstLine="708"/>
        <w:jc w:val="both"/>
        <w:rPr>
          <w:sz w:val="24"/>
          <w:szCs w:val="24"/>
        </w:rPr>
      </w:pPr>
    </w:p>
    <w:p w14:paraId="2893FE0C" w14:textId="77777777" w:rsidR="004F14C3" w:rsidRDefault="004F14C3" w:rsidP="004F14C3">
      <w:pPr>
        <w:spacing w:after="0"/>
        <w:ind w:firstLine="708"/>
        <w:jc w:val="both"/>
        <w:rPr>
          <w:sz w:val="24"/>
          <w:szCs w:val="24"/>
        </w:rPr>
      </w:pPr>
    </w:p>
    <w:p w14:paraId="5085D39F" w14:textId="77777777" w:rsidR="004F14C3" w:rsidRDefault="004F14C3" w:rsidP="004F14C3">
      <w:pPr>
        <w:spacing w:after="0"/>
        <w:ind w:firstLine="708"/>
        <w:jc w:val="both"/>
        <w:rPr>
          <w:sz w:val="24"/>
          <w:szCs w:val="24"/>
        </w:rPr>
      </w:pPr>
    </w:p>
    <w:p w14:paraId="39145C9E" w14:textId="77777777" w:rsidR="004F14C3" w:rsidRDefault="004F14C3" w:rsidP="004F14C3">
      <w:pPr>
        <w:spacing w:after="0"/>
        <w:ind w:firstLine="708"/>
        <w:jc w:val="both"/>
        <w:rPr>
          <w:sz w:val="24"/>
          <w:szCs w:val="24"/>
        </w:rPr>
      </w:pPr>
    </w:p>
    <w:p w14:paraId="5D31FBC7" w14:textId="77777777" w:rsidR="004F14C3" w:rsidRDefault="004F14C3" w:rsidP="004F14C3">
      <w:pPr>
        <w:spacing w:after="0"/>
        <w:ind w:firstLine="708"/>
        <w:jc w:val="both"/>
        <w:rPr>
          <w:sz w:val="24"/>
          <w:szCs w:val="24"/>
        </w:rPr>
      </w:pPr>
    </w:p>
    <w:p w14:paraId="6194EE16" w14:textId="77777777" w:rsidR="004F14C3" w:rsidRDefault="004F14C3" w:rsidP="004F14C3">
      <w:pPr>
        <w:spacing w:after="0"/>
        <w:ind w:firstLine="708"/>
        <w:jc w:val="both"/>
        <w:rPr>
          <w:sz w:val="24"/>
          <w:szCs w:val="24"/>
        </w:rPr>
      </w:pPr>
    </w:p>
    <w:p w14:paraId="297EB84E" w14:textId="77777777" w:rsidR="004F14C3" w:rsidRDefault="004F14C3" w:rsidP="004F14C3">
      <w:pPr>
        <w:spacing w:after="0"/>
        <w:ind w:firstLine="708"/>
        <w:jc w:val="both"/>
        <w:rPr>
          <w:sz w:val="24"/>
          <w:szCs w:val="24"/>
        </w:rPr>
      </w:pPr>
    </w:p>
    <w:p w14:paraId="7D715AE7" w14:textId="77777777" w:rsidR="004F14C3" w:rsidRDefault="004F14C3" w:rsidP="004F14C3">
      <w:pPr>
        <w:spacing w:after="0"/>
        <w:ind w:firstLine="708"/>
        <w:jc w:val="both"/>
        <w:rPr>
          <w:sz w:val="24"/>
          <w:szCs w:val="24"/>
        </w:rPr>
      </w:pPr>
    </w:p>
    <w:p w14:paraId="00B95691" w14:textId="77777777" w:rsidR="004F14C3" w:rsidRDefault="004F14C3" w:rsidP="004F14C3">
      <w:pPr>
        <w:spacing w:after="0"/>
        <w:ind w:firstLine="708"/>
        <w:jc w:val="both"/>
        <w:rPr>
          <w:sz w:val="24"/>
          <w:szCs w:val="24"/>
        </w:rPr>
      </w:pPr>
    </w:p>
    <w:p w14:paraId="613ABBE2" w14:textId="77777777" w:rsidR="004F14C3" w:rsidRDefault="004F14C3" w:rsidP="004F14C3">
      <w:pPr>
        <w:spacing w:after="0"/>
        <w:ind w:firstLine="708"/>
        <w:jc w:val="both"/>
        <w:rPr>
          <w:sz w:val="24"/>
          <w:szCs w:val="24"/>
        </w:rPr>
      </w:pPr>
    </w:p>
    <w:p w14:paraId="2546CAAF" w14:textId="77777777" w:rsidR="004F14C3" w:rsidRDefault="004F14C3" w:rsidP="004F14C3">
      <w:pPr>
        <w:spacing w:after="0"/>
        <w:ind w:firstLine="708"/>
        <w:jc w:val="both"/>
        <w:rPr>
          <w:sz w:val="24"/>
          <w:szCs w:val="24"/>
        </w:rPr>
      </w:pPr>
    </w:p>
    <w:p w14:paraId="27DA6B00" w14:textId="77777777" w:rsidR="004F14C3" w:rsidRDefault="004F14C3" w:rsidP="004F14C3">
      <w:pPr>
        <w:spacing w:after="0"/>
        <w:ind w:firstLine="708"/>
        <w:jc w:val="both"/>
        <w:rPr>
          <w:sz w:val="24"/>
          <w:szCs w:val="24"/>
        </w:rPr>
      </w:pPr>
    </w:p>
    <w:p w14:paraId="0147A729" w14:textId="77777777" w:rsidR="004F14C3" w:rsidRDefault="004F14C3" w:rsidP="004F14C3">
      <w:pPr>
        <w:spacing w:after="0"/>
        <w:ind w:firstLine="708"/>
        <w:jc w:val="both"/>
        <w:rPr>
          <w:sz w:val="24"/>
          <w:szCs w:val="24"/>
        </w:rPr>
      </w:pPr>
    </w:p>
    <w:p w14:paraId="34E4804D" w14:textId="77777777" w:rsidR="004F14C3" w:rsidRDefault="004F14C3" w:rsidP="004F14C3">
      <w:pPr>
        <w:spacing w:after="0"/>
        <w:ind w:firstLine="708"/>
        <w:jc w:val="both"/>
        <w:rPr>
          <w:sz w:val="24"/>
          <w:szCs w:val="24"/>
        </w:rPr>
      </w:pPr>
    </w:p>
    <w:p w14:paraId="3D1ACA7D" w14:textId="77777777" w:rsidR="004F14C3" w:rsidRDefault="004F14C3" w:rsidP="004F14C3">
      <w:pPr>
        <w:spacing w:after="0"/>
        <w:ind w:firstLine="708"/>
        <w:jc w:val="both"/>
        <w:rPr>
          <w:sz w:val="24"/>
          <w:szCs w:val="24"/>
        </w:rPr>
      </w:pPr>
    </w:p>
    <w:p w14:paraId="52F61BD6" w14:textId="77777777" w:rsidR="00B55FAD" w:rsidRDefault="00B55FAD" w:rsidP="004F14C3">
      <w:pPr>
        <w:spacing w:after="0"/>
        <w:ind w:firstLine="708"/>
        <w:jc w:val="both"/>
        <w:rPr>
          <w:sz w:val="24"/>
          <w:szCs w:val="24"/>
        </w:rPr>
      </w:pPr>
    </w:p>
    <w:p w14:paraId="21A5BF1A" w14:textId="77777777" w:rsidR="00B55FAD" w:rsidRDefault="00B55FAD" w:rsidP="004F14C3">
      <w:pPr>
        <w:spacing w:after="0"/>
        <w:ind w:firstLine="708"/>
        <w:jc w:val="both"/>
        <w:rPr>
          <w:sz w:val="24"/>
          <w:szCs w:val="24"/>
        </w:rPr>
      </w:pPr>
    </w:p>
    <w:p w14:paraId="33A21F3D" w14:textId="77777777" w:rsidR="00B55FAD" w:rsidRDefault="00B55FAD" w:rsidP="004F14C3">
      <w:pPr>
        <w:spacing w:after="0"/>
        <w:ind w:firstLine="708"/>
        <w:jc w:val="both"/>
        <w:rPr>
          <w:sz w:val="24"/>
          <w:szCs w:val="24"/>
        </w:rPr>
      </w:pPr>
    </w:p>
    <w:p w14:paraId="163BF4F4" w14:textId="77777777" w:rsidR="000D36D9" w:rsidRDefault="000D36D9" w:rsidP="004F14C3">
      <w:pPr>
        <w:spacing w:after="0"/>
        <w:ind w:firstLine="708"/>
        <w:jc w:val="both"/>
        <w:rPr>
          <w:sz w:val="24"/>
          <w:szCs w:val="24"/>
        </w:rPr>
      </w:pPr>
    </w:p>
    <w:p w14:paraId="47D6EB73" w14:textId="77777777" w:rsidR="004F14C3" w:rsidRDefault="004F14C3" w:rsidP="004F14C3">
      <w:pPr>
        <w:spacing w:after="0"/>
        <w:ind w:firstLine="708"/>
        <w:jc w:val="both"/>
        <w:rPr>
          <w:sz w:val="24"/>
          <w:szCs w:val="24"/>
        </w:rPr>
      </w:pPr>
    </w:p>
    <w:p w14:paraId="7C3745E1" w14:textId="77777777" w:rsidR="004F14C3" w:rsidRDefault="004F14C3" w:rsidP="004F14C3">
      <w:pPr>
        <w:spacing w:after="0"/>
        <w:jc w:val="both"/>
        <w:rPr>
          <w:sz w:val="24"/>
          <w:szCs w:val="24"/>
        </w:rPr>
      </w:pPr>
    </w:p>
    <w:p w14:paraId="6F80B3A9" w14:textId="766ABC00" w:rsidR="004F14C3" w:rsidRDefault="004F14C3" w:rsidP="005E773B">
      <w:pPr>
        <w:spacing w:after="0"/>
        <w:ind w:firstLine="708"/>
        <w:jc w:val="both"/>
        <w:rPr>
          <w:sz w:val="24"/>
          <w:szCs w:val="24"/>
        </w:rPr>
      </w:pPr>
      <w:r w:rsidRPr="00C67B0B">
        <w:rPr>
          <w:sz w:val="24"/>
          <w:szCs w:val="24"/>
        </w:rPr>
        <w:lastRenderedPageBreak/>
        <w:t xml:space="preserve">Zgodnie z zapisami Ustawy z dnia 20 kwietnia 2004 r. o promocji zatrudnienia </w:t>
      </w:r>
      <w:r w:rsidR="005E773B">
        <w:rPr>
          <w:sz w:val="24"/>
          <w:szCs w:val="24"/>
        </w:rPr>
        <w:t xml:space="preserve">                             </w:t>
      </w:r>
      <w:r w:rsidRPr="00C67B0B">
        <w:rPr>
          <w:sz w:val="24"/>
          <w:szCs w:val="24"/>
        </w:rPr>
        <w:t>i instytu</w:t>
      </w:r>
      <w:r w:rsidR="00DD39CC">
        <w:rPr>
          <w:sz w:val="24"/>
          <w:szCs w:val="24"/>
        </w:rPr>
        <w:t>cjach rynku pracy (Dz. U. z 20</w:t>
      </w:r>
      <w:r w:rsidR="00FE655E">
        <w:rPr>
          <w:sz w:val="24"/>
          <w:szCs w:val="24"/>
        </w:rPr>
        <w:t>2</w:t>
      </w:r>
      <w:r w:rsidR="00B55FAD">
        <w:rPr>
          <w:sz w:val="24"/>
          <w:szCs w:val="24"/>
        </w:rPr>
        <w:t>4</w:t>
      </w:r>
      <w:r w:rsidR="00DD39CC">
        <w:rPr>
          <w:sz w:val="24"/>
          <w:szCs w:val="24"/>
        </w:rPr>
        <w:t xml:space="preserve"> r., poz. </w:t>
      </w:r>
      <w:r w:rsidR="00B55FAD">
        <w:rPr>
          <w:sz w:val="24"/>
          <w:szCs w:val="24"/>
        </w:rPr>
        <w:t>475</w:t>
      </w:r>
      <w:r w:rsidRPr="00C67B0B">
        <w:rPr>
          <w:sz w:val="24"/>
          <w:szCs w:val="24"/>
        </w:rPr>
        <w:t>) do zadań samorządu powiatu w zakresie polityki rynku pracy należy opracowywanie badań i analiz rynku pracy, w celu podniesienia efektywności prowadzonych działań na rzecz wzrostu i promocji zatrudnienia.</w:t>
      </w:r>
      <w:r>
        <w:rPr>
          <w:sz w:val="24"/>
          <w:szCs w:val="24"/>
        </w:rPr>
        <w:t xml:space="preserve"> </w:t>
      </w:r>
    </w:p>
    <w:p w14:paraId="7A47D5BE" w14:textId="30DFE1B8" w:rsidR="00761D0A" w:rsidRDefault="00761D0A" w:rsidP="005E773B">
      <w:pPr>
        <w:spacing w:after="0"/>
        <w:ind w:firstLine="708"/>
        <w:jc w:val="both"/>
        <w:rPr>
          <w:sz w:val="24"/>
          <w:szCs w:val="24"/>
        </w:rPr>
      </w:pPr>
    </w:p>
    <w:p w14:paraId="37793C07" w14:textId="7E3141E7" w:rsidR="004F14C3" w:rsidRDefault="00FA0E77" w:rsidP="009F6A3A">
      <w:pPr>
        <w:spacing w:after="0"/>
        <w:ind w:firstLine="708"/>
        <w:jc w:val="both"/>
        <w:rPr>
          <w:sz w:val="24"/>
          <w:szCs w:val="24"/>
        </w:rPr>
      </w:pPr>
      <w:r>
        <w:rPr>
          <w:sz w:val="24"/>
          <w:szCs w:val="24"/>
        </w:rPr>
        <w:t xml:space="preserve">Każdy lokalny czy regionalny rynek pracy jest uzależniony od </w:t>
      </w:r>
      <w:r w:rsidR="00113607">
        <w:rPr>
          <w:sz w:val="24"/>
          <w:szCs w:val="24"/>
        </w:rPr>
        <w:t>sytuacji któr</w:t>
      </w:r>
      <w:r w:rsidR="004345C5">
        <w:rPr>
          <w:sz w:val="24"/>
          <w:szCs w:val="24"/>
        </w:rPr>
        <w:t>a</w:t>
      </w:r>
      <w:r w:rsidR="00113607">
        <w:rPr>
          <w:sz w:val="24"/>
          <w:szCs w:val="24"/>
        </w:rPr>
        <w:t xml:space="preserve"> ma miejsce na szczeblu gospodarki światowej. </w:t>
      </w:r>
      <w:r w:rsidR="009F6A3A">
        <w:rPr>
          <w:sz w:val="24"/>
          <w:szCs w:val="24"/>
        </w:rPr>
        <w:t>„W 2023 roku wzrost gospodarczy wyraźnie spowolni, do 0,7%, z powodu wysokiej inflacji, spadku dochodów realnych, zaostrzonych warunków finansowania, niepewności związanej z rosyjską inwazją na Ukrainę oraz odwrócenie cyklu zapasów”</w:t>
      </w:r>
      <w:r w:rsidR="009F6A3A">
        <w:rPr>
          <w:rStyle w:val="Odwoanieprzypisudolnego"/>
          <w:sz w:val="24"/>
          <w:szCs w:val="24"/>
        </w:rPr>
        <w:footnoteReference w:id="1"/>
      </w:r>
      <w:r w:rsidR="009F6A3A">
        <w:rPr>
          <w:sz w:val="24"/>
          <w:szCs w:val="24"/>
        </w:rPr>
        <w:t xml:space="preserve">. </w:t>
      </w:r>
      <w:r w:rsidR="00D83733">
        <w:rPr>
          <w:sz w:val="24"/>
          <w:szCs w:val="24"/>
        </w:rPr>
        <w:t>Dynamika z</w:t>
      </w:r>
      <w:r w:rsidR="00113607">
        <w:rPr>
          <w:sz w:val="24"/>
          <w:szCs w:val="24"/>
        </w:rPr>
        <w:t xml:space="preserve">mian </w:t>
      </w:r>
      <w:r w:rsidR="00D83733">
        <w:rPr>
          <w:sz w:val="24"/>
          <w:szCs w:val="24"/>
        </w:rPr>
        <w:t>generuje konieczność nieustannej adaptacji rodzaju zawodów i</w:t>
      </w:r>
      <w:r w:rsidR="009F6A3A">
        <w:rPr>
          <w:sz w:val="24"/>
          <w:szCs w:val="24"/>
        </w:rPr>
        <w:t> </w:t>
      </w:r>
      <w:r w:rsidR="00D83733">
        <w:rPr>
          <w:sz w:val="24"/>
          <w:szCs w:val="24"/>
        </w:rPr>
        <w:t xml:space="preserve">specjalności do aktualnych potrzeb. Postęp technologiczny sprawia, że niektóre kwalifikacje i umiejętności zawodowe mają mniejsze znaczenie dla lokalnego rynku pracy, podczas gdy inne są bardziej pożądane i cenione przez potencjalnych pracodawców. </w:t>
      </w:r>
    </w:p>
    <w:p w14:paraId="33096445" w14:textId="77777777" w:rsidR="00F71E3E" w:rsidRDefault="00F71E3E" w:rsidP="00113607">
      <w:pPr>
        <w:spacing w:after="0"/>
        <w:ind w:firstLine="708"/>
        <w:jc w:val="both"/>
        <w:rPr>
          <w:sz w:val="24"/>
          <w:szCs w:val="24"/>
        </w:rPr>
      </w:pPr>
    </w:p>
    <w:p w14:paraId="1760B409" w14:textId="2F1C8E6D" w:rsidR="00D83733" w:rsidRDefault="00D83733" w:rsidP="00113607">
      <w:pPr>
        <w:spacing w:after="0"/>
        <w:ind w:firstLine="708"/>
        <w:jc w:val="both"/>
        <w:rPr>
          <w:sz w:val="24"/>
          <w:szCs w:val="24"/>
        </w:rPr>
      </w:pPr>
      <w:r>
        <w:rPr>
          <w:sz w:val="24"/>
          <w:szCs w:val="24"/>
        </w:rPr>
        <w:t>By utrzymać zatrudnienie konieczne staje się ustawiczne doskonalenie zawodowe, nabywanie nowej wiedzy i umiejętności czy też całkowite przekwalifikowanie</w:t>
      </w:r>
      <w:r w:rsidR="00F71E3E">
        <w:rPr>
          <w:sz w:val="24"/>
          <w:szCs w:val="24"/>
        </w:rPr>
        <w:t xml:space="preserve"> w kierunku, na</w:t>
      </w:r>
      <w:r w:rsidR="0040552E">
        <w:rPr>
          <w:sz w:val="24"/>
          <w:szCs w:val="24"/>
        </w:rPr>
        <w:t> </w:t>
      </w:r>
      <w:r w:rsidR="00F71E3E">
        <w:rPr>
          <w:sz w:val="24"/>
          <w:szCs w:val="24"/>
        </w:rPr>
        <w:t>który istnieje popyt na lokalnym rynku pracy.</w:t>
      </w:r>
    </w:p>
    <w:p w14:paraId="7930EB37" w14:textId="39C4F3B3" w:rsidR="00F71E3E" w:rsidRDefault="00F71E3E" w:rsidP="00262D7E">
      <w:pPr>
        <w:spacing w:after="0"/>
        <w:jc w:val="both"/>
        <w:rPr>
          <w:sz w:val="24"/>
          <w:szCs w:val="24"/>
        </w:rPr>
      </w:pPr>
    </w:p>
    <w:p w14:paraId="672D68A1" w14:textId="42BA3F04" w:rsidR="00113607" w:rsidRDefault="00F71E3E" w:rsidP="009F6A3A">
      <w:pPr>
        <w:spacing w:after="0"/>
        <w:ind w:firstLine="708"/>
        <w:jc w:val="both"/>
        <w:rPr>
          <w:sz w:val="24"/>
          <w:szCs w:val="24"/>
        </w:rPr>
      </w:pPr>
      <w:r>
        <w:rPr>
          <w:sz w:val="24"/>
          <w:szCs w:val="24"/>
        </w:rPr>
        <w:t>Kolejnym czynnikiem, który wpływa na możliwość znalezienia pracy jest doświadczenie zawodowe – osoby wykwalifikowane są gotowe podjąć zatrudnienie bez kwalifikacyjnych, specjalistycznych kursów/szkoleń w danym zawodzie.</w:t>
      </w:r>
      <w:r w:rsidR="00B8674D">
        <w:rPr>
          <w:sz w:val="24"/>
          <w:szCs w:val="24"/>
        </w:rPr>
        <w:t xml:space="preserve"> </w:t>
      </w:r>
      <w:r>
        <w:rPr>
          <w:sz w:val="24"/>
          <w:szCs w:val="24"/>
        </w:rPr>
        <w:t xml:space="preserve">By mieć realne znaczenie na rynku pracy należy stale podnosić kwalifikacje zawodowe i być gotowym </w:t>
      </w:r>
      <w:r w:rsidR="001F687D">
        <w:rPr>
          <w:sz w:val="24"/>
          <w:szCs w:val="24"/>
        </w:rPr>
        <w:t>na postępujące zmiany  w danej dziedzinie.</w:t>
      </w:r>
      <w:r w:rsidR="00B8674D">
        <w:rPr>
          <w:sz w:val="24"/>
          <w:szCs w:val="24"/>
        </w:rPr>
        <w:t xml:space="preserve"> </w:t>
      </w:r>
    </w:p>
    <w:p w14:paraId="194BB190" w14:textId="77777777" w:rsidR="00113607" w:rsidRDefault="00113607" w:rsidP="00113607">
      <w:pPr>
        <w:spacing w:after="0"/>
        <w:ind w:firstLine="708"/>
        <w:jc w:val="both"/>
        <w:rPr>
          <w:sz w:val="24"/>
          <w:szCs w:val="24"/>
        </w:rPr>
      </w:pPr>
    </w:p>
    <w:p w14:paraId="4100A618" w14:textId="0A1651F2" w:rsidR="004F14C3" w:rsidRPr="009671B1" w:rsidRDefault="008F3967" w:rsidP="004F14C3">
      <w:pPr>
        <w:pStyle w:val="Akapitzlist"/>
        <w:numPr>
          <w:ilvl w:val="0"/>
          <w:numId w:val="1"/>
        </w:numPr>
        <w:spacing w:after="0"/>
        <w:jc w:val="both"/>
        <w:rPr>
          <w:b/>
          <w:sz w:val="24"/>
          <w:szCs w:val="24"/>
          <w:u w:val="single"/>
        </w:rPr>
      </w:pPr>
      <w:r>
        <w:rPr>
          <w:b/>
          <w:sz w:val="24"/>
          <w:szCs w:val="24"/>
          <w:u w:val="single"/>
        </w:rPr>
        <w:t>BAROMETR ZAWODÓW 202</w:t>
      </w:r>
      <w:r w:rsidR="000D36D9">
        <w:rPr>
          <w:b/>
          <w:sz w:val="24"/>
          <w:szCs w:val="24"/>
          <w:u w:val="single"/>
        </w:rPr>
        <w:t>4</w:t>
      </w:r>
      <w:r>
        <w:rPr>
          <w:b/>
          <w:sz w:val="24"/>
          <w:szCs w:val="24"/>
          <w:u w:val="single"/>
        </w:rPr>
        <w:t xml:space="preserve"> WOJEWÓDZTWO LUBUSKIE</w:t>
      </w:r>
      <w:r w:rsidR="0041601E">
        <w:rPr>
          <w:b/>
          <w:sz w:val="24"/>
          <w:szCs w:val="24"/>
          <w:u w:val="single"/>
        </w:rPr>
        <w:t xml:space="preserve"> I POWIAT WSCHOWSKI</w:t>
      </w:r>
    </w:p>
    <w:p w14:paraId="50F0C07B" w14:textId="77777777" w:rsidR="00083BDB" w:rsidRPr="00225153" w:rsidRDefault="00083BDB" w:rsidP="00083BDB">
      <w:pPr>
        <w:pStyle w:val="Akapitzlist"/>
        <w:spacing w:after="0"/>
        <w:jc w:val="both"/>
        <w:rPr>
          <w:sz w:val="24"/>
          <w:szCs w:val="24"/>
        </w:rPr>
      </w:pPr>
    </w:p>
    <w:p w14:paraId="592D35AC" w14:textId="36BB4840" w:rsidR="00337EED" w:rsidRDefault="00337EED" w:rsidP="008330AC">
      <w:pPr>
        <w:ind w:firstLine="360"/>
        <w:jc w:val="both"/>
      </w:pPr>
      <w:r>
        <w:t xml:space="preserve">Jak wynika z raportu podsumowującego badanie „barometr zawodów” w województwie lubuskim, </w:t>
      </w:r>
      <w:r w:rsidR="008330AC">
        <w:t>sytuacja na lubuskim rynku pracy jest stabilna. Większość zawodów znajduje się w równowadze co oznacza, że liczba ofert pracy jest zbliżona do liczby osób zdolnych do podjęcia zatrudnienia w danym zawodzie.</w:t>
      </w:r>
      <w:r>
        <w:t xml:space="preserve"> </w:t>
      </w:r>
      <w:r w:rsidR="008330AC">
        <w:t>Odczuwalny jest duży deficyt w branży edukacyjnej a także w branży transport – spedycja – logistyka. Podobnie jak w latach poprzednich, w deficycie znalazła się również branża</w:t>
      </w:r>
      <w:r w:rsidR="00437917">
        <w:t xml:space="preserve"> </w:t>
      </w:r>
      <w:proofErr w:type="spellStart"/>
      <w:r w:rsidR="008330AC">
        <w:t>medyczo</w:t>
      </w:r>
      <w:proofErr w:type="spellEnd"/>
      <w:r w:rsidR="008330AC">
        <w:t xml:space="preserve"> – opiekuńcza, najczęściej zapotrzebowanie zgłaszane jest na opiekunów osoby starszej lub niepełnosprawnej, pielęgniarki i położne oraz lekarzy. Wynika to głównie z braku wystarczającej liczby kandydatów, braku uprawnień do wykonywania zawodu czy braku doświadczenia zawodowego. W</w:t>
      </w:r>
      <w:r w:rsidR="00652017">
        <w:t> </w:t>
      </w:r>
      <w:r w:rsidR="008330AC">
        <w:t>województwie lubuskim nie występują obecnie zawody nadwyżkowe, czy takie, w których występuje nadmiar pracowników spełniających wymagania pracodawców.</w:t>
      </w:r>
    </w:p>
    <w:p w14:paraId="564F9630" w14:textId="46D6A61E" w:rsidR="00437917" w:rsidRDefault="00437917" w:rsidP="00337EED">
      <w:pPr>
        <w:jc w:val="both"/>
      </w:pPr>
      <w:r>
        <w:tab/>
        <w:t xml:space="preserve">Porównując lata ubiegłe, stopa bezrobocia rejestrowanego w Polsce nieznacznie się zmniejszyła: z 5,1% do 5,0%, natomiast w województwie lubuskim nieznacznie wzrosła: z 4,2% do 4,3%. Na sytuację na lubuskim rynku pracy decydujący wpływ mają dwa główne czynniki: gospodarka oraz procesy demograficzne – starzenie się społeczeństwa. </w:t>
      </w:r>
      <w:r w:rsidR="009F6A3A">
        <w:t xml:space="preserve">Obserwuje się niekorzystne zmiany w zakresie przyrostu naturalnego, który szybko maleje. </w:t>
      </w:r>
    </w:p>
    <w:p w14:paraId="3670E419" w14:textId="503C042C" w:rsidR="00337EED" w:rsidRDefault="00337EED" w:rsidP="00337EED">
      <w:pPr>
        <w:jc w:val="both"/>
      </w:pPr>
      <w:r>
        <w:lastRenderedPageBreak/>
        <w:t>Zawody deficytowe dla województwa lubuskiego zostały pogrupowane w kategori</w:t>
      </w:r>
      <w:r w:rsidR="00D72BB6">
        <w:t>e</w:t>
      </w:r>
      <w:r>
        <w:t>:</w:t>
      </w:r>
    </w:p>
    <w:p w14:paraId="23EB5A0B" w14:textId="3203A2E3" w:rsidR="00337EED" w:rsidRDefault="00D72BB6" w:rsidP="00337EED">
      <w:pPr>
        <w:pStyle w:val="Akapitzlist"/>
        <w:numPr>
          <w:ilvl w:val="0"/>
          <w:numId w:val="27"/>
        </w:numPr>
        <w:jc w:val="both"/>
      </w:pPr>
      <w:r>
        <w:t>Branża edukacyjna</w:t>
      </w:r>
    </w:p>
    <w:p w14:paraId="16EA0C00" w14:textId="28B613FD" w:rsidR="00337EED" w:rsidRDefault="00337EED" w:rsidP="00337EED">
      <w:pPr>
        <w:pStyle w:val="Akapitzlist"/>
        <w:numPr>
          <w:ilvl w:val="0"/>
          <w:numId w:val="27"/>
        </w:numPr>
        <w:jc w:val="both"/>
      </w:pPr>
      <w:r>
        <w:t xml:space="preserve">Branża </w:t>
      </w:r>
      <w:proofErr w:type="spellStart"/>
      <w:r w:rsidR="00D72BB6">
        <w:t>medyczno</w:t>
      </w:r>
      <w:proofErr w:type="spellEnd"/>
      <w:r w:rsidR="00D72BB6">
        <w:t xml:space="preserve"> - opiekuńcza</w:t>
      </w:r>
    </w:p>
    <w:p w14:paraId="2BDB11BA" w14:textId="3EC8604B" w:rsidR="00337EED" w:rsidRDefault="00D72BB6" w:rsidP="00337EED">
      <w:pPr>
        <w:pStyle w:val="Akapitzlist"/>
        <w:numPr>
          <w:ilvl w:val="0"/>
          <w:numId w:val="27"/>
        </w:numPr>
        <w:jc w:val="both"/>
      </w:pPr>
      <w:r>
        <w:t>Branża transport – spedycja – logistyka – dotyczy to głównie kierowców autobusów, kierowców samochodów ciężarowych i ciągników siodłowych, magazynierów i maszynistów</w:t>
      </w:r>
    </w:p>
    <w:p w14:paraId="0E43C91E" w14:textId="0218FAB9" w:rsidR="00337EED" w:rsidRDefault="00337EED" w:rsidP="00337EED">
      <w:pPr>
        <w:pStyle w:val="Akapitzlist"/>
        <w:numPr>
          <w:ilvl w:val="0"/>
          <w:numId w:val="27"/>
        </w:numPr>
        <w:jc w:val="both"/>
      </w:pPr>
      <w:r>
        <w:t xml:space="preserve">Branża </w:t>
      </w:r>
      <w:r w:rsidR="00D72BB6">
        <w:t xml:space="preserve">budowlana </w:t>
      </w:r>
    </w:p>
    <w:p w14:paraId="59872E62" w14:textId="0D82A1E8" w:rsidR="00337EED" w:rsidRDefault="00337EED" w:rsidP="00337EED">
      <w:pPr>
        <w:pStyle w:val="Akapitzlist"/>
        <w:numPr>
          <w:ilvl w:val="0"/>
          <w:numId w:val="27"/>
        </w:numPr>
        <w:jc w:val="both"/>
      </w:pPr>
      <w:r>
        <w:t xml:space="preserve">Branża </w:t>
      </w:r>
      <w:proofErr w:type="spellStart"/>
      <w:r w:rsidR="00D72BB6">
        <w:t>produkcyjno</w:t>
      </w:r>
      <w:proofErr w:type="spellEnd"/>
      <w:r w:rsidR="00D72BB6">
        <w:t xml:space="preserve"> - przetwórcza</w:t>
      </w:r>
    </w:p>
    <w:p w14:paraId="320B3F11" w14:textId="541925C8" w:rsidR="00337EED" w:rsidRDefault="00337EED" w:rsidP="00337EED">
      <w:pPr>
        <w:pStyle w:val="Akapitzlist"/>
        <w:numPr>
          <w:ilvl w:val="0"/>
          <w:numId w:val="27"/>
        </w:numPr>
        <w:jc w:val="both"/>
      </w:pPr>
      <w:r>
        <w:t>Branża finansow</w:t>
      </w:r>
      <w:r w:rsidR="00D72BB6">
        <w:t>o - prawna</w:t>
      </w:r>
    </w:p>
    <w:p w14:paraId="747F445E" w14:textId="215ECE28" w:rsidR="00337EED" w:rsidRDefault="00337EED" w:rsidP="00337EED">
      <w:pPr>
        <w:pStyle w:val="Akapitzlist"/>
        <w:numPr>
          <w:ilvl w:val="0"/>
          <w:numId w:val="27"/>
        </w:numPr>
        <w:jc w:val="both"/>
      </w:pPr>
      <w:r>
        <w:t xml:space="preserve">Branża </w:t>
      </w:r>
      <w:r w:rsidR="00D72BB6">
        <w:t>spożywcza</w:t>
      </w:r>
    </w:p>
    <w:p w14:paraId="516EB824" w14:textId="266DC42C" w:rsidR="00337EED" w:rsidRDefault="00D72BB6" w:rsidP="00337EED">
      <w:pPr>
        <w:pStyle w:val="Akapitzlist"/>
        <w:numPr>
          <w:ilvl w:val="0"/>
          <w:numId w:val="27"/>
        </w:numPr>
        <w:jc w:val="both"/>
      </w:pPr>
      <w:r>
        <w:t xml:space="preserve">Branża </w:t>
      </w:r>
      <w:proofErr w:type="spellStart"/>
      <w:r>
        <w:t>mechaniczno</w:t>
      </w:r>
      <w:proofErr w:type="spellEnd"/>
      <w:r>
        <w:t xml:space="preserve"> – motoryzacyjna</w:t>
      </w:r>
    </w:p>
    <w:p w14:paraId="4FC8CAD2" w14:textId="34D0FBD4" w:rsidR="00D72BB6" w:rsidRDefault="00D72BB6" w:rsidP="00337EED">
      <w:pPr>
        <w:pStyle w:val="Akapitzlist"/>
        <w:numPr>
          <w:ilvl w:val="0"/>
          <w:numId w:val="27"/>
        </w:numPr>
        <w:jc w:val="both"/>
      </w:pPr>
      <w:r>
        <w:t xml:space="preserve">Branża </w:t>
      </w:r>
      <w:proofErr w:type="spellStart"/>
      <w:r>
        <w:t>gastronomiczno</w:t>
      </w:r>
      <w:proofErr w:type="spellEnd"/>
      <w:r>
        <w:t xml:space="preserve"> – turystyczna</w:t>
      </w:r>
    </w:p>
    <w:p w14:paraId="32C1BB15" w14:textId="315B8818" w:rsidR="00D72BB6" w:rsidRDefault="00D72BB6" w:rsidP="00337EED">
      <w:pPr>
        <w:pStyle w:val="Akapitzlist"/>
        <w:numPr>
          <w:ilvl w:val="0"/>
          <w:numId w:val="27"/>
        </w:numPr>
        <w:jc w:val="both"/>
      </w:pPr>
      <w:r>
        <w:t xml:space="preserve">Branża </w:t>
      </w:r>
      <w:proofErr w:type="spellStart"/>
      <w:r>
        <w:t>administracyjno</w:t>
      </w:r>
      <w:proofErr w:type="spellEnd"/>
      <w:r>
        <w:t xml:space="preserve"> – biurowa</w:t>
      </w:r>
    </w:p>
    <w:p w14:paraId="3E6992DE" w14:textId="0A8BE21D" w:rsidR="00D72BB6" w:rsidRDefault="00D72BB6" w:rsidP="00337EED">
      <w:pPr>
        <w:pStyle w:val="Akapitzlist"/>
        <w:numPr>
          <w:ilvl w:val="0"/>
          <w:numId w:val="27"/>
        </w:numPr>
        <w:jc w:val="both"/>
      </w:pPr>
      <w:r>
        <w:t xml:space="preserve">Branża ochrony i bezpieczeństwa </w:t>
      </w:r>
    </w:p>
    <w:p w14:paraId="25729EB8" w14:textId="569BB478" w:rsidR="00D72BB6" w:rsidRDefault="00D72BB6" w:rsidP="00337EED">
      <w:pPr>
        <w:pStyle w:val="Akapitzlist"/>
        <w:numPr>
          <w:ilvl w:val="0"/>
          <w:numId w:val="27"/>
        </w:numPr>
        <w:jc w:val="both"/>
      </w:pPr>
      <w:r>
        <w:t>Branża handlowa</w:t>
      </w:r>
    </w:p>
    <w:p w14:paraId="48163460" w14:textId="7582E1E3" w:rsidR="00D72BB6" w:rsidRDefault="00D72BB6" w:rsidP="00337EED">
      <w:pPr>
        <w:pStyle w:val="Akapitzlist"/>
        <w:numPr>
          <w:ilvl w:val="0"/>
          <w:numId w:val="27"/>
        </w:numPr>
        <w:jc w:val="both"/>
      </w:pPr>
      <w:r>
        <w:t>Branża rolno-hodowlano-leśna</w:t>
      </w:r>
    </w:p>
    <w:p w14:paraId="21EA4323" w14:textId="6BB93C2D" w:rsidR="002425F4" w:rsidRDefault="00D72BB6" w:rsidP="002425F4">
      <w:pPr>
        <w:pStyle w:val="Akapitzlist"/>
        <w:numPr>
          <w:ilvl w:val="0"/>
          <w:numId w:val="27"/>
        </w:numPr>
        <w:jc w:val="both"/>
      </w:pPr>
      <w:r>
        <w:t xml:space="preserve">Branża </w:t>
      </w:r>
      <w:r w:rsidR="002425F4">
        <w:t>elektro – energetyczna</w:t>
      </w:r>
    </w:p>
    <w:p w14:paraId="5C4B44C5" w14:textId="4ABE258F" w:rsidR="00E502B2" w:rsidRDefault="00E502B2" w:rsidP="00E502B2">
      <w:pPr>
        <w:jc w:val="both"/>
      </w:pPr>
      <w:r>
        <w:t xml:space="preserve">We wszystkich powiatach województwa lubuskiego należy spodziewać się braku pracowników wśród nauczycieli przedmiotów ogólnokształcących oraz nauczycieli przedszkoli. Deficyt ten jest spowodowany przechodzeniem na emeryturę części kadry a także niskimi wynagrodzeniami. </w:t>
      </w:r>
    </w:p>
    <w:p w14:paraId="1F9B2FCC" w14:textId="06748282" w:rsidR="00337EED" w:rsidRPr="00E502B2" w:rsidRDefault="00337EED" w:rsidP="00337EED">
      <w:pPr>
        <w:jc w:val="both"/>
      </w:pPr>
      <w:r w:rsidRPr="00E502B2">
        <w:t xml:space="preserve">W samym powiecie wschowskim odnotowano </w:t>
      </w:r>
      <w:r w:rsidR="002E3FAE" w:rsidRPr="00E502B2">
        <w:t>52</w:t>
      </w:r>
      <w:r w:rsidRPr="00E502B2">
        <w:t xml:space="preserve"> zawod</w:t>
      </w:r>
      <w:r w:rsidR="002E3FAE" w:rsidRPr="00E502B2">
        <w:t>y</w:t>
      </w:r>
      <w:r w:rsidRPr="00E502B2">
        <w:t xml:space="preserve"> deficytow</w:t>
      </w:r>
      <w:r w:rsidR="002E3FAE" w:rsidRPr="00E502B2">
        <w:t>e</w:t>
      </w:r>
      <w:r w:rsidRPr="00E502B2">
        <w:t xml:space="preserve">, przy czym </w:t>
      </w:r>
      <w:r w:rsidR="002E3FAE" w:rsidRPr="00E502B2">
        <w:t>1</w:t>
      </w:r>
      <w:r w:rsidRPr="00E502B2">
        <w:t xml:space="preserve"> zaw</w:t>
      </w:r>
      <w:r w:rsidR="002E3FAE" w:rsidRPr="00E502B2">
        <w:t>ód</w:t>
      </w:r>
      <w:r w:rsidRPr="00E502B2">
        <w:t xml:space="preserve"> nadwyżkow</w:t>
      </w:r>
      <w:r w:rsidR="002E3FAE" w:rsidRPr="00E502B2">
        <w:t>y – technik mechanik</w:t>
      </w:r>
      <w:r w:rsidRPr="00E502B2">
        <w:t xml:space="preserve">, w których znalezienie zatrudnienia </w:t>
      </w:r>
      <w:r w:rsidR="002E3FAE" w:rsidRPr="00E502B2">
        <w:t>powinno być</w:t>
      </w:r>
      <w:r w:rsidRPr="00E502B2">
        <w:t xml:space="preserve"> trudniejsze.</w:t>
      </w:r>
    </w:p>
    <w:p w14:paraId="1F855C1C" w14:textId="184C631C" w:rsidR="00337EED" w:rsidRDefault="00337EED" w:rsidP="00E502B2">
      <w:pPr>
        <w:jc w:val="center"/>
      </w:pPr>
      <w:r>
        <w:t>Zawody deficytowe w powiecie wschowskim:</w:t>
      </w:r>
    </w:p>
    <w:p w14:paraId="5A2B5E16" w14:textId="77777777" w:rsidR="00337EED" w:rsidRDefault="00337EED" w:rsidP="00337EED">
      <w:pPr>
        <w:spacing w:after="0"/>
        <w:jc w:val="both"/>
      </w:pPr>
      <w:r>
        <w:t>- administratorzy stron internetowych</w:t>
      </w:r>
    </w:p>
    <w:p w14:paraId="281D8581" w14:textId="77777777" w:rsidR="00337EED" w:rsidRDefault="00337EED" w:rsidP="00337EED">
      <w:pPr>
        <w:spacing w:after="0"/>
        <w:jc w:val="both"/>
      </w:pPr>
      <w:r>
        <w:t>- asystenci w edukacji</w:t>
      </w:r>
    </w:p>
    <w:p w14:paraId="0F97687A" w14:textId="77777777" w:rsidR="00337EED" w:rsidRDefault="00337EED" w:rsidP="00337EED">
      <w:pPr>
        <w:spacing w:after="0"/>
        <w:jc w:val="both"/>
      </w:pPr>
      <w:r>
        <w:t>- blacharze i lakiernicy samochodowi</w:t>
      </w:r>
    </w:p>
    <w:p w14:paraId="06C410F2" w14:textId="77777777" w:rsidR="00337EED" w:rsidRDefault="00337EED" w:rsidP="00337EED">
      <w:pPr>
        <w:spacing w:after="0"/>
        <w:jc w:val="both"/>
      </w:pPr>
      <w:r>
        <w:t>- elektrycy, elektromechanicy i elektromonterzy</w:t>
      </w:r>
    </w:p>
    <w:p w14:paraId="16B0BFC3" w14:textId="77777777" w:rsidR="00337EED" w:rsidRDefault="00337EED" w:rsidP="00337EED">
      <w:pPr>
        <w:spacing w:after="0"/>
        <w:jc w:val="both"/>
      </w:pPr>
      <w:r>
        <w:t>- fryzjerzy</w:t>
      </w:r>
    </w:p>
    <w:p w14:paraId="15B96C04" w14:textId="77777777" w:rsidR="00337EED" w:rsidRDefault="00337EED" w:rsidP="00337EED">
      <w:pPr>
        <w:spacing w:after="0"/>
        <w:jc w:val="both"/>
      </w:pPr>
      <w:r>
        <w:t>- geodeci i kartografowie</w:t>
      </w:r>
    </w:p>
    <w:p w14:paraId="05719692" w14:textId="77777777" w:rsidR="00337EED" w:rsidRDefault="00337EED" w:rsidP="00337EED">
      <w:pPr>
        <w:spacing w:after="0"/>
        <w:jc w:val="both"/>
      </w:pPr>
      <w:r>
        <w:t>- gospodarze obiektów, portierzy, woźni i dozorcy</w:t>
      </w:r>
    </w:p>
    <w:p w14:paraId="71AA0C98" w14:textId="77777777" w:rsidR="00337EED" w:rsidRDefault="00337EED" w:rsidP="00337EED">
      <w:pPr>
        <w:spacing w:after="0"/>
        <w:jc w:val="both"/>
      </w:pPr>
      <w:r>
        <w:t>- graficy komputerowi</w:t>
      </w:r>
    </w:p>
    <w:p w14:paraId="23B20DD8" w14:textId="77777777" w:rsidR="00337EED" w:rsidRDefault="00337EED" w:rsidP="00337EED">
      <w:pPr>
        <w:spacing w:after="0"/>
        <w:jc w:val="both"/>
      </w:pPr>
      <w:r>
        <w:t>- inspektorzy nadzoru budowlanego</w:t>
      </w:r>
    </w:p>
    <w:p w14:paraId="5B38D807" w14:textId="77777777" w:rsidR="00337EED" w:rsidRDefault="00337EED" w:rsidP="00337EED">
      <w:pPr>
        <w:spacing w:after="0"/>
        <w:jc w:val="both"/>
      </w:pPr>
      <w:r>
        <w:t>- inżynierowie budownictwa</w:t>
      </w:r>
    </w:p>
    <w:p w14:paraId="153F9D7D" w14:textId="77777777" w:rsidR="00337EED" w:rsidRDefault="00337EED" w:rsidP="00337EED">
      <w:pPr>
        <w:spacing w:after="0"/>
        <w:jc w:val="both"/>
      </w:pPr>
      <w:r>
        <w:t>- kierowcy autobusów</w:t>
      </w:r>
    </w:p>
    <w:p w14:paraId="44898E97" w14:textId="77777777" w:rsidR="00337EED" w:rsidRDefault="00337EED" w:rsidP="00337EED">
      <w:pPr>
        <w:spacing w:after="0"/>
        <w:jc w:val="both"/>
      </w:pPr>
      <w:r>
        <w:t>- kierowcy samochodów ciężarowych i ciągników siodłowych</w:t>
      </w:r>
    </w:p>
    <w:p w14:paraId="6C3009F3" w14:textId="77777777" w:rsidR="00337EED" w:rsidRDefault="00337EED" w:rsidP="00337EED">
      <w:pPr>
        <w:spacing w:after="0"/>
        <w:jc w:val="both"/>
      </w:pPr>
      <w:r>
        <w:t>- kierownicy budowy</w:t>
      </w:r>
    </w:p>
    <w:p w14:paraId="09FA99FB" w14:textId="77777777" w:rsidR="00337EED" w:rsidRDefault="00337EED" w:rsidP="00337EED">
      <w:pPr>
        <w:spacing w:after="0"/>
        <w:jc w:val="both"/>
      </w:pPr>
      <w:r>
        <w:t>- kosmetyczki</w:t>
      </w:r>
    </w:p>
    <w:p w14:paraId="6DF1D878" w14:textId="77777777" w:rsidR="00337EED" w:rsidRDefault="00337EED" w:rsidP="00337EED">
      <w:pPr>
        <w:spacing w:after="0"/>
        <w:jc w:val="both"/>
      </w:pPr>
      <w:r>
        <w:t>- kucharze</w:t>
      </w:r>
    </w:p>
    <w:p w14:paraId="720A6CD3" w14:textId="77777777" w:rsidR="00337EED" w:rsidRDefault="00337EED" w:rsidP="00337EED">
      <w:pPr>
        <w:spacing w:after="0"/>
        <w:jc w:val="both"/>
      </w:pPr>
      <w:r>
        <w:t>- lakiernicy</w:t>
      </w:r>
    </w:p>
    <w:p w14:paraId="692C5C07" w14:textId="77777777" w:rsidR="00337EED" w:rsidRDefault="00337EED" w:rsidP="00337EED">
      <w:pPr>
        <w:spacing w:after="0"/>
        <w:jc w:val="both"/>
      </w:pPr>
      <w:r>
        <w:t xml:space="preserve">- logopedzi i </w:t>
      </w:r>
      <w:proofErr w:type="spellStart"/>
      <w:r>
        <w:t>audiofonolodzy</w:t>
      </w:r>
      <w:proofErr w:type="spellEnd"/>
    </w:p>
    <w:p w14:paraId="65D36F61" w14:textId="77777777" w:rsidR="00337EED" w:rsidRDefault="00337EED" w:rsidP="00337EED">
      <w:pPr>
        <w:spacing w:after="0"/>
        <w:jc w:val="both"/>
      </w:pPr>
      <w:r>
        <w:t>- magazynierzy</w:t>
      </w:r>
    </w:p>
    <w:p w14:paraId="6222A981" w14:textId="77777777" w:rsidR="00337EED" w:rsidRDefault="00337EED" w:rsidP="00337EED">
      <w:pPr>
        <w:spacing w:after="0"/>
        <w:jc w:val="both"/>
      </w:pPr>
      <w:r>
        <w:t>- mechanicy pojazdów samochodowych</w:t>
      </w:r>
    </w:p>
    <w:p w14:paraId="25B25687" w14:textId="77777777" w:rsidR="00337EED" w:rsidRDefault="00337EED" w:rsidP="00337EED">
      <w:pPr>
        <w:spacing w:after="0"/>
        <w:jc w:val="both"/>
      </w:pPr>
      <w:r>
        <w:t>- murarze i tynkarze</w:t>
      </w:r>
    </w:p>
    <w:p w14:paraId="45AE2FAA" w14:textId="77777777" w:rsidR="00337EED" w:rsidRDefault="00337EED" w:rsidP="00337EED">
      <w:pPr>
        <w:spacing w:after="0"/>
        <w:jc w:val="both"/>
      </w:pPr>
      <w:r>
        <w:t>- nauczyciele nauczania wczesnoszkolnego</w:t>
      </w:r>
    </w:p>
    <w:p w14:paraId="4667768E" w14:textId="77777777" w:rsidR="00337EED" w:rsidRDefault="00337EED" w:rsidP="00337EED">
      <w:pPr>
        <w:spacing w:after="0"/>
        <w:jc w:val="both"/>
      </w:pPr>
      <w:r>
        <w:t>- nauczyciele praktycznej nauki zawodu</w:t>
      </w:r>
    </w:p>
    <w:p w14:paraId="0A3C11B6" w14:textId="77777777" w:rsidR="00337EED" w:rsidRDefault="00337EED" w:rsidP="00337EED">
      <w:pPr>
        <w:spacing w:after="0"/>
        <w:jc w:val="both"/>
      </w:pPr>
      <w:r>
        <w:t>- nauczyciele przedmiotów ogólnokształcących</w:t>
      </w:r>
    </w:p>
    <w:p w14:paraId="3D802AB7" w14:textId="77777777" w:rsidR="00337EED" w:rsidRDefault="00337EED" w:rsidP="00337EED">
      <w:pPr>
        <w:spacing w:after="0"/>
        <w:jc w:val="both"/>
      </w:pPr>
      <w:r>
        <w:lastRenderedPageBreak/>
        <w:t>- nauczyciele przedmiotów zawodowych</w:t>
      </w:r>
    </w:p>
    <w:p w14:paraId="78F37FC6" w14:textId="77777777" w:rsidR="00337EED" w:rsidRDefault="00337EED" w:rsidP="00337EED">
      <w:pPr>
        <w:spacing w:after="0"/>
        <w:jc w:val="both"/>
      </w:pPr>
      <w:r>
        <w:t>- nauczyciele przedszkoli</w:t>
      </w:r>
    </w:p>
    <w:p w14:paraId="3079D235" w14:textId="77777777" w:rsidR="00337EED" w:rsidRDefault="00337EED" w:rsidP="00337EED">
      <w:pPr>
        <w:spacing w:after="0"/>
        <w:jc w:val="both"/>
      </w:pPr>
      <w:r>
        <w:t>- nauczycie szkół specjalnych i oddziałów integracyjnych</w:t>
      </w:r>
    </w:p>
    <w:p w14:paraId="4C81F7B8" w14:textId="77777777" w:rsidR="00337EED" w:rsidRDefault="00337EED" w:rsidP="00337EED">
      <w:pPr>
        <w:spacing w:after="0"/>
        <w:jc w:val="both"/>
      </w:pPr>
      <w:r>
        <w:t>- operatorzy i mechanicy sprzętu do robót ziemnych</w:t>
      </w:r>
    </w:p>
    <w:p w14:paraId="31093E16" w14:textId="77777777" w:rsidR="00337EED" w:rsidRDefault="00337EED" w:rsidP="00337EED">
      <w:pPr>
        <w:spacing w:after="0"/>
        <w:jc w:val="both"/>
      </w:pPr>
      <w:r>
        <w:t>- operatorzy maszyn rolniczych i ogrodniczych</w:t>
      </w:r>
    </w:p>
    <w:p w14:paraId="4A9FAF94" w14:textId="77777777" w:rsidR="00337EED" w:rsidRDefault="00337EED" w:rsidP="00337EED">
      <w:pPr>
        <w:spacing w:after="0"/>
        <w:jc w:val="both"/>
      </w:pPr>
      <w:r>
        <w:t>- operatorzy obrabiarek skrawających</w:t>
      </w:r>
    </w:p>
    <w:p w14:paraId="6B1F9595" w14:textId="77777777" w:rsidR="00337EED" w:rsidRDefault="00337EED" w:rsidP="00337EED">
      <w:pPr>
        <w:spacing w:after="0"/>
        <w:jc w:val="both"/>
      </w:pPr>
      <w:r>
        <w:t>- operatorzy urządzeń  dźwigowo – transportowych</w:t>
      </w:r>
    </w:p>
    <w:p w14:paraId="4B00A8F9" w14:textId="77777777" w:rsidR="00337EED" w:rsidRDefault="00337EED" w:rsidP="00337EED">
      <w:pPr>
        <w:spacing w:after="0"/>
        <w:jc w:val="both"/>
      </w:pPr>
      <w:r>
        <w:t>- opiekunowie osoby starszej lub niepełnosprawnej</w:t>
      </w:r>
    </w:p>
    <w:p w14:paraId="735F3AE9" w14:textId="77777777" w:rsidR="00337EED" w:rsidRDefault="00337EED" w:rsidP="00337EED">
      <w:pPr>
        <w:spacing w:after="0"/>
        <w:jc w:val="both"/>
      </w:pPr>
      <w:r>
        <w:t>- pedagodzy</w:t>
      </w:r>
    </w:p>
    <w:p w14:paraId="2763F069" w14:textId="0F4635E9" w:rsidR="00337EED" w:rsidRDefault="00664DDC" w:rsidP="00337EED">
      <w:pPr>
        <w:spacing w:after="0"/>
        <w:jc w:val="both"/>
      </w:pPr>
      <w:r>
        <w:t>- personel sprzątający</w:t>
      </w:r>
    </w:p>
    <w:p w14:paraId="4B6EBAAB" w14:textId="77777777" w:rsidR="00337EED" w:rsidRDefault="00337EED" w:rsidP="00337EED">
      <w:pPr>
        <w:spacing w:after="0"/>
        <w:jc w:val="both"/>
      </w:pPr>
      <w:r>
        <w:t>- pracownicy ds. rachunkowości i księgowości</w:t>
      </w:r>
    </w:p>
    <w:p w14:paraId="71FC1C97" w14:textId="38AE4F76" w:rsidR="00337EED" w:rsidRDefault="00337EED" w:rsidP="00337EED">
      <w:pPr>
        <w:spacing w:after="0"/>
        <w:jc w:val="both"/>
      </w:pPr>
      <w:r>
        <w:t xml:space="preserve">- pracownicy </w:t>
      </w:r>
      <w:r w:rsidR="00664DDC">
        <w:t>fizyczni w produkcji i pracach prostych</w:t>
      </w:r>
    </w:p>
    <w:p w14:paraId="1D231D02" w14:textId="15B8B782" w:rsidR="00664DDC" w:rsidRDefault="00664DDC" w:rsidP="00337EED">
      <w:pPr>
        <w:spacing w:after="0"/>
        <w:jc w:val="both"/>
      </w:pPr>
      <w:r>
        <w:t>- pracownicy ochrony fizycznej</w:t>
      </w:r>
    </w:p>
    <w:p w14:paraId="6FE1D153" w14:textId="77777777" w:rsidR="00337EED" w:rsidRDefault="00337EED" w:rsidP="00337EED">
      <w:pPr>
        <w:spacing w:after="0"/>
        <w:jc w:val="both"/>
      </w:pPr>
      <w:r>
        <w:t>- pracownicy robót wykończeniowych w budownictwie</w:t>
      </w:r>
    </w:p>
    <w:p w14:paraId="452862C0" w14:textId="77777777" w:rsidR="00337EED" w:rsidRDefault="00337EED" w:rsidP="00337EED">
      <w:pPr>
        <w:spacing w:after="0"/>
        <w:jc w:val="both"/>
      </w:pPr>
      <w:r>
        <w:t>- pracownicy służb mundurowych</w:t>
      </w:r>
    </w:p>
    <w:p w14:paraId="3961347F" w14:textId="77777777" w:rsidR="00337EED" w:rsidRDefault="00337EED" w:rsidP="00337EED">
      <w:pPr>
        <w:spacing w:after="0"/>
        <w:jc w:val="both"/>
      </w:pPr>
      <w:r>
        <w:t>- pracownicy socjalni</w:t>
      </w:r>
    </w:p>
    <w:p w14:paraId="6127B052" w14:textId="77777777" w:rsidR="00337EED" w:rsidRDefault="00337EED" w:rsidP="00337EED">
      <w:pPr>
        <w:spacing w:after="0"/>
        <w:jc w:val="both"/>
      </w:pPr>
      <w:r>
        <w:t>- projektanci i administratorzy baz danych, programiści</w:t>
      </w:r>
    </w:p>
    <w:p w14:paraId="328D130A" w14:textId="057641C0" w:rsidR="00664DDC" w:rsidRDefault="00664DDC" w:rsidP="00337EED">
      <w:pPr>
        <w:spacing w:after="0"/>
        <w:jc w:val="both"/>
      </w:pPr>
      <w:r>
        <w:t>- projektanci wzornictwa przemysłowego i operatorzy CAD</w:t>
      </w:r>
    </w:p>
    <w:p w14:paraId="4AA41EDE" w14:textId="77777777" w:rsidR="00337EED" w:rsidRDefault="00337EED" w:rsidP="00337EED">
      <w:pPr>
        <w:spacing w:after="0"/>
        <w:jc w:val="both"/>
      </w:pPr>
      <w:r>
        <w:t>- przetwórcy mięsa i ryb</w:t>
      </w:r>
    </w:p>
    <w:p w14:paraId="154105C4" w14:textId="77777777" w:rsidR="00337EED" w:rsidRDefault="00337EED" w:rsidP="00337EED">
      <w:pPr>
        <w:spacing w:after="0"/>
        <w:jc w:val="both"/>
      </w:pPr>
      <w:r>
        <w:t>- psycholodzy i psychoterapeuci</w:t>
      </w:r>
    </w:p>
    <w:p w14:paraId="23216429" w14:textId="5640682B" w:rsidR="00337EED" w:rsidRDefault="00337EED" w:rsidP="00337EED">
      <w:pPr>
        <w:spacing w:after="0"/>
        <w:jc w:val="both"/>
      </w:pPr>
      <w:r>
        <w:t>- r</w:t>
      </w:r>
      <w:r w:rsidR="00664DDC">
        <w:t>obotnicy budowlani</w:t>
      </w:r>
    </w:p>
    <w:p w14:paraId="530C4DA3" w14:textId="77777777" w:rsidR="00337EED" w:rsidRDefault="00337EED" w:rsidP="00337EED">
      <w:pPr>
        <w:spacing w:after="0"/>
        <w:jc w:val="both"/>
      </w:pPr>
      <w:r>
        <w:t>- robotnicy leśni</w:t>
      </w:r>
    </w:p>
    <w:p w14:paraId="1A0B50C4" w14:textId="77777777" w:rsidR="00337EED" w:rsidRDefault="00337EED" w:rsidP="00337EED">
      <w:pPr>
        <w:spacing w:after="0"/>
        <w:jc w:val="both"/>
      </w:pPr>
      <w:r>
        <w:t>- robotnicy obróbki drewna i stolarze</w:t>
      </w:r>
    </w:p>
    <w:p w14:paraId="3F262DEB" w14:textId="77777777" w:rsidR="00337EED" w:rsidRDefault="00337EED" w:rsidP="00337EED">
      <w:pPr>
        <w:spacing w:after="0"/>
        <w:jc w:val="both"/>
      </w:pPr>
      <w:r>
        <w:t>- samodzielni księgowi</w:t>
      </w:r>
    </w:p>
    <w:p w14:paraId="36BC6B7C" w14:textId="77777777" w:rsidR="00337EED" w:rsidRDefault="00337EED" w:rsidP="00337EED">
      <w:pPr>
        <w:spacing w:after="0"/>
        <w:jc w:val="both"/>
      </w:pPr>
      <w:r>
        <w:t>- spawacze</w:t>
      </w:r>
    </w:p>
    <w:p w14:paraId="75744916" w14:textId="77777777" w:rsidR="00337EED" w:rsidRDefault="00337EED" w:rsidP="00337EED">
      <w:pPr>
        <w:spacing w:after="0"/>
        <w:jc w:val="both"/>
      </w:pPr>
      <w:r>
        <w:t>- specjaliści ds. administracji</w:t>
      </w:r>
    </w:p>
    <w:p w14:paraId="0924D76B" w14:textId="32DECC1B" w:rsidR="00337EED" w:rsidRDefault="00337EED" w:rsidP="00337EED">
      <w:pPr>
        <w:spacing w:after="0"/>
        <w:jc w:val="both"/>
      </w:pPr>
      <w:r>
        <w:t xml:space="preserve">- specjaliści ds. </w:t>
      </w:r>
      <w:r w:rsidR="00664DDC">
        <w:t>finansowych</w:t>
      </w:r>
    </w:p>
    <w:p w14:paraId="6568D240" w14:textId="16687469" w:rsidR="00337EED" w:rsidRDefault="00337EED" w:rsidP="00337EED">
      <w:pPr>
        <w:spacing w:after="0"/>
        <w:jc w:val="both"/>
      </w:pPr>
      <w:r>
        <w:t xml:space="preserve">- specjaliści ds. </w:t>
      </w:r>
      <w:r w:rsidR="00664DDC">
        <w:t>zarządzania zasobami ludzkimi i rekrutacji</w:t>
      </w:r>
    </w:p>
    <w:p w14:paraId="038CAA8E" w14:textId="77777777" w:rsidR="00337EED" w:rsidRDefault="00337EED" w:rsidP="00337EED">
      <w:pPr>
        <w:spacing w:after="0"/>
        <w:jc w:val="both"/>
      </w:pPr>
      <w:r>
        <w:t>- szefowie kuchni</w:t>
      </w:r>
    </w:p>
    <w:p w14:paraId="5AAE7ED0" w14:textId="77777777" w:rsidR="007E5472" w:rsidRPr="00337EED" w:rsidRDefault="007E5472" w:rsidP="00337EED">
      <w:pPr>
        <w:spacing w:after="0"/>
        <w:rPr>
          <w:rFonts w:cstheme="minorHAnsi"/>
          <w:color w:val="385623" w:themeColor="accent6" w:themeShade="80"/>
          <w:sz w:val="24"/>
          <w:szCs w:val="24"/>
        </w:rPr>
      </w:pPr>
    </w:p>
    <w:p w14:paraId="75DE5AF2" w14:textId="1557FCB3" w:rsidR="004F14C3" w:rsidRPr="0040552E" w:rsidRDefault="004F14C3" w:rsidP="004F14C3">
      <w:pPr>
        <w:pStyle w:val="Akapitzlist"/>
        <w:numPr>
          <w:ilvl w:val="0"/>
          <w:numId w:val="1"/>
        </w:numPr>
        <w:spacing w:after="0"/>
        <w:jc w:val="both"/>
        <w:rPr>
          <w:rFonts w:cstheme="minorHAnsi"/>
          <w:b/>
          <w:sz w:val="24"/>
          <w:szCs w:val="24"/>
          <w:u w:val="single"/>
        </w:rPr>
      </w:pPr>
      <w:r w:rsidRPr="009671B1">
        <w:rPr>
          <w:rFonts w:cstheme="minorHAnsi"/>
          <w:b/>
          <w:sz w:val="24"/>
          <w:szCs w:val="24"/>
          <w:u w:val="single"/>
        </w:rPr>
        <w:t>ANALIZA SKUTECZNOŚCI I EFEKTYWNO</w:t>
      </w:r>
      <w:r w:rsidR="009E2168">
        <w:rPr>
          <w:rFonts w:cstheme="minorHAnsi"/>
          <w:b/>
          <w:sz w:val="24"/>
          <w:szCs w:val="24"/>
          <w:u w:val="single"/>
        </w:rPr>
        <w:t>ŚCI SZKOLEŃ REALIZOWANYCH W 20</w:t>
      </w:r>
      <w:r w:rsidR="00E500A1">
        <w:rPr>
          <w:rFonts w:cstheme="minorHAnsi"/>
          <w:b/>
          <w:sz w:val="24"/>
          <w:szCs w:val="24"/>
          <w:u w:val="single"/>
        </w:rPr>
        <w:t>2</w:t>
      </w:r>
      <w:r w:rsidR="000D36D9">
        <w:rPr>
          <w:rFonts w:cstheme="minorHAnsi"/>
          <w:b/>
          <w:sz w:val="24"/>
          <w:szCs w:val="24"/>
          <w:u w:val="single"/>
        </w:rPr>
        <w:t>3</w:t>
      </w:r>
      <w:r w:rsidRPr="009671B1">
        <w:rPr>
          <w:rFonts w:cstheme="minorHAnsi"/>
          <w:b/>
          <w:sz w:val="24"/>
          <w:szCs w:val="24"/>
          <w:u w:val="single"/>
        </w:rPr>
        <w:t xml:space="preserve"> ROKU</w:t>
      </w:r>
    </w:p>
    <w:p w14:paraId="139582BF" w14:textId="69C59D32" w:rsidR="00726AE7" w:rsidRDefault="00726AE7" w:rsidP="004F14C3">
      <w:pPr>
        <w:spacing w:after="0"/>
        <w:jc w:val="both"/>
        <w:rPr>
          <w:rFonts w:cstheme="minorHAnsi"/>
          <w:sz w:val="24"/>
          <w:szCs w:val="24"/>
        </w:rPr>
      </w:pPr>
    </w:p>
    <w:p w14:paraId="6B5D71A5" w14:textId="77777777" w:rsidR="005D5199" w:rsidRPr="005D5199" w:rsidRDefault="005D5199" w:rsidP="005D5199">
      <w:pPr>
        <w:spacing w:line="240" w:lineRule="auto"/>
        <w:jc w:val="both"/>
        <w:rPr>
          <w:sz w:val="24"/>
          <w:szCs w:val="24"/>
        </w:rPr>
      </w:pPr>
      <w:r w:rsidRPr="005D5199">
        <w:rPr>
          <w:sz w:val="24"/>
          <w:szCs w:val="24"/>
        </w:rPr>
        <w:t>Zgodnie z:</w:t>
      </w:r>
    </w:p>
    <w:p w14:paraId="7ADDBF20" w14:textId="77777777" w:rsidR="005D5199" w:rsidRPr="005D5199" w:rsidRDefault="005D5199" w:rsidP="005D5199">
      <w:pPr>
        <w:spacing w:line="240" w:lineRule="auto"/>
        <w:ind w:left="709" w:firstLine="709"/>
        <w:jc w:val="both"/>
        <w:rPr>
          <w:sz w:val="24"/>
          <w:szCs w:val="24"/>
        </w:rPr>
      </w:pPr>
      <w:r w:rsidRPr="005D5199">
        <w:rPr>
          <w:sz w:val="24"/>
          <w:szCs w:val="24"/>
        </w:rPr>
        <w:t xml:space="preserve">-  Zaleceniem Rady UE z 20 października 2020 r. w sprawie wzmocnionej </w:t>
      </w:r>
    </w:p>
    <w:p w14:paraId="27FA15F4" w14:textId="77777777" w:rsidR="005D5199" w:rsidRPr="005D5199" w:rsidRDefault="005D5199" w:rsidP="005D5199">
      <w:pPr>
        <w:spacing w:line="240" w:lineRule="auto"/>
        <w:ind w:left="709" w:firstLine="709"/>
        <w:jc w:val="both"/>
        <w:rPr>
          <w:sz w:val="24"/>
          <w:szCs w:val="24"/>
        </w:rPr>
      </w:pPr>
      <w:r w:rsidRPr="005D5199">
        <w:rPr>
          <w:sz w:val="24"/>
          <w:szCs w:val="24"/>
        </w:rPr>
        <w:t xml:space="preserve">   Gwarancji dla Młodzieży</w:t>
      </w:r>
    </w:p>
    <w:p w14:paraId="4028F7B3" w14:textId="77777777" w:rsidR="005D5199" w:rsidRPr="005D5199" w:rsidRDefault="005D5199" w:rsidP="005D5199">
      <w:pPr>
        <w:spacing w:line="240" w:lineRule="auto"/>
        <w:ind w:left="709" w:firstLine="709"/>
        <w:jc w:val="both"/>
        <w:rPr>
          <w:sz w:val="24"/>
          <w:szCs w:val="24"/>
        </w:rPr>
      </w:pPr>
      <w:r w:rsidRPr="005D5199">
        <w:rPr>
          <w:sz w:val="24"/>
          <w:szCs w:val="24"/>
        </w:rPr>
        <w:t>-  Planem realizacji Gwarancji dla młodzieży w Polsce (z 1 sierpnia 2022r.)</w:t>
      </w:r>
    </w:p>
    <w:p w14:paraId="7EB3617E" w14:textId="46EB85F4" w:rsidR="005D5199" w:rsidRPr="005D5199" w:rsidRDefault="005D5199" w:rsidP="005D5199">
      <w:pPr>
        <w:spacing w:line="240" w:lineRule="auto"/>
        <w:ind w:left="709" w:firstLine="709"/>
        <w:jc w:val="both"/>
        <w:rPr>
          <w:sz w:val="24"/>
          <w:szCs w:val="24"/>
        </w:rPr>
      </w:pPr>
      <w:r w:rsidRPr="005D5199">
        <w:rPr>
          <w:sz w:val="24"/>
          <w:szCs w:val="24"/>
        </w:rPr>
        <w:t xml:space="preserve">- oraz w zakresie kwalifikowalności wsparcia z Europejskiego Funduszu Społecznego Plus (EFS+) – Wytyczne dotyczące realizacji projektów z udziałem środków Europejskiego Funduszu Społecznego Plus w regionalnych programach na lata 2021-2027 (obowiązujących od 3 kwietnia 2023 r.), </w:t>
      </w:r>
      <w:r w:rsidR="0073335A">
        <w:rPr>
          <w:sz w:val="24"/>
          <w:szCs w:val="24"/>
        </w:rPr>
        <w:t xml:space="preserve"> </w:t>
      </w:r>
    </w:p>
    <w:p w14:paraId="7BA0D78B" w14:textId="2436A732" w:rsidR="005D5199" w:rsidRPr="005D5199" w:rsidRDefault="005D5199" w:rsidP="005D5199">
      <w:pPr>
        <w:spacing w:line="240" w:lineRule="auto"/>
        <w:jc w:val="both"/>
        <w:rPr>
          <w:sz w:val="24"/>
          <w:szCs w:val="24"/>
        </w:rPr>
      </w:pPr>
      <w:r w:rsidRPr="005D5199">
        <w:rPr>
          <w:sz w:val="24"/>
          <w:szCs w:val="24"/>
        </w:rPr>
        <w:t xml:space="preserve">istnieje obowiązek przeprowadzania oceny kompetencji cyfrowych osób młodych i uzupełniania w razie potrzeby tych kompetencji. Osoba młoda do 30 roku życia ma przeprowadzoną ocenę kompetencji cyfrowych przed przystąpieniem (po raz pierwszy) do danej formy wsparcia. Zasada ta dotyczy każdej osoby młodej, gdyż celem nadrzędnym przedmiotowego rozwiązania jest wyposażenie osób młodych w umiejętności cyfrowe, </w:t>
      </w:r>
      <w:r w:rsidRPr="005D5199">
        <w:rPr>
          <w:sz w:val="24"/>
          <w:szCs w:val="24"/>
        </w:rPr>
        <w:lastRenderedPageBreak/>
        <w:t xml:space="preserve">niezbędne do efektywnego funkcjonowania społecznego i zawodowego. W związku </w:t>
      </w:r>
      <w:r w:rsidRPr="005D5199">
        <w:t>z</w:t>
      </w:r>
      <w:r>
        <w:t> </w:t>
      </w:r>
      <w:r w:rsidRPr="005D5199">
        <w:t>powyższym</w:t>
      </w:r>
      <w:r w:rsidRPr="005D5199">
        <w:rPr>
          <w:sz w:val="24"/>
          <w:szCs w:val="24"/>
        </w:rPr>
        <w:t xml:space="preserve">, Powiatowy Urząd Pracy we Wschowie realizował szkolenia grupowe z zakresu nabycia kompetencji cyfrowych na poziomie podstawowym, w których uczestniczyło 49 osób bezrobotnych. Dla osób, które posiadają dobre lub bardzo dobre umiejętności cyfrowe zorganizowano szkolenie grupowe w formie online, na poziomie zaawansowanym, w którym uczestniczyło 6 osób bezrobotnych. </w:t>
      </w:r>
    </w:p>
    <w:p w14:paraId="66D5D571" w14:textId="5FB8E687" w:rsidR="00EF17C4" w:rsidRPr="005D5199" w:rsidRDefault="005D5199" w:rsidP="005D5199">
      <w:pPr>
        <w:spacing w:line="240" w:lineRule="auto"/>
        <w:ind w:firstLine="360"/>
        <w:jc w:val="both"/>
      </w:pPr>
      <w:r w:rsidRPr="005D5199">
        <w:rPr>
          <w:sz w:val="24"/>
          <w:szCs w:val="24"/>
        </w:rPr>
        <w:t>Ogółem na szkolenia indywidulane w roku 2023 skierowanych zostało 71 osób bezrobotnych. W szkoleniach grupowych z zakresu kompetencji cyfrowych uczestniczyło 55 osób bezrobotnych. Na szkolenia w przedmiotowym roku skierowano 52 kobiety.</w:t>
      </w:r>
    </w:p>
    <w:p w14:paraId="661130B4" w14:textId="77777777" w:rsidR="001A61CE" w:rsidRDefault="004F14C3" w:rsidP="001A61CE">
      <w:pPr>
        <w:spacing w:after="0"/>
        <w:ind w:firstLine="360"/>
        <w:jc w:val="both"/>
        <w:rPr>
          <w:rFonts w:cstheme="minorHAnsi"/>
          <w:sz w:val="24"/>
          <w:szCs w:val="24"/>
        </w:rPr>
      </w:pPr>
      <w:r w:rsidRPr="003A6DA5">
        <w:rPr>
          <w:rFonts w:cstheme="minorHAnsi"/>
          <w:sz w:val="24"/>
          <w:szCs w:val="24"/>
        </w:rPr>
        <w:t>Analizując szkolenia reali</w:t>
      </w:r>
      <w:r w:rsidR="00EC30AB">
        <w:rPr>
          <w:rFonts w:cstheme="minorHAnsi"/>
          <w:sz w:val="24"/>
          <w:szCs w:val="24"/>
        </w:rPr>
        <w:t>zo</w:t>
      </w:r>
      <w:r w:rsidR="009E2168">
        <w:rPr>
          <w:rFonts w:cstheme="minorHAnsi"/>
          <w:sz w:val="24"/>
          <w:szCs w:val="24"/>
        </w:rPr>
        <w:t>wane w PUP Wschowa w roku 20</w:t>
      </w:r>
      <w:r w:rsidR="00E500A1">
        <w:rPr>
          <w:rFonts w:cstheme="minorHAnsi"/>
          <w:sz w:val="24"/>
          <w:szCs w:val="24"/>
        </w:rPr>
        <w:t>2</w:t>
      </w:r>
      <w:r w:rsidR="000D36D9">
        <w:rPr>
          <w:rFonts w:cstheme="minorHAnsi"/>
          <w:sz w:val="24"/>
          <w:szCs w:val="24"/>
        </w:rPr>
        <w:t>3</w:t>
      </w:r>
      <w:r w:rsidRPr="003A6DA5">
        <w:rPr>
          <w:rFonts w:cstheme="minorHAnsi"/>
          <w:sz w:val="24"/>
          <w:szCs w:val="24"/>
        </w:rPr>
        <w:t xml:space="preserve">, można stwierdzić, </w:t>
      </w:r>
      <w:r w:rsidR="005E773B">
        <w:rPr>
          <w:rFonts w:cstheme="minorHAnsi"/>
          <w:sz w:val="24"/>
          <w:szCs w:val="24"/>
        </w:rPr>
        <w:t xml:space="preserve">                        </w:t>
      </w:r>
      <w:r w:rsidRPr="003A6DA5">
        <w:rPr>
          <w:rFonts w:cstheme="minorHAnsi"/>
          <w:sz w:val="24"/>
          <w:szCs w:val="24"/>
        </w:rPr>
        <w:t xml:space="preserve">że największym zainteresowaniem wśród osób bezrobotnych cieszą się kursy związane </w:t>
      </w:r>
      <w:r w:rsidR="005E773B">
        <w:rPr>
          <w:rFonts w:cstheme="minorHAnsi"/>
          <w:sz w:val="24"/>
          <w:szCs w:val="24"/>
        </w:rPr>
        <w:t xml:space="preserve">                        </w:t>
      </w:r>
      <w:r w:rsidRPr="003A6DA5">
        <w:rPr>
          <w:rFonts w:cstheme="minorHAnsi"/>
          <w:sz w:val="24"/>
          <w:szCs w:val="24"/>
        </w:rPr>
        <w:t>z tematyką transportową, w tym kursy prawa jazdy i uprawniające do wykonywa</w:t>
      </w:r>
      <w:r w:rsidR="00EC30AB">
        <w:rPr>
          <w:rFonts w:cstheme="minorHAnsi"/>
          <w:sz w:val="24"/>
          <w:szCs w:val="24"/>
        </w:rPr>
        <w:t xml:space="preserve">nia zawodu kierowcy. Spośród </w:t>
      </w:r>
      <w:r w:rsidR="005D5199">
        <w:rPr>
          <w:rFonts w:cstheme="minorHAnsi"/>
          <w:sz w:val="24"/>
          <w:szCs w:val="24"/>
        </w:rPr>
        <w:t>71</w:t>
      </w:r>
      <w:r w:rsidRPr="003A6DA5">
        <w:rPr>
          <w:rFonts w:cstheme="minorHAnsi"/>
          <w:sz w:val="24"/>
          <w:szCs w:val="24"/>
        </w:rPr>
        <w:t xml:space="preserve"> osób</w:t>
      </w:r>
      <w:r w:rsidR="009D6D06">
        <w:rPr>
          <w:rFonts w:cstheme="minorHAnsi"/>
          <w:sz w:val="24"/>
          <w:szCs w:val="24"/>
        </w:rPr>
        <w:t xml:space="preserve"> które </w:t>
      </w:r>
      <w:r w:rsidR="005D5199">
        <w:rPr>
          <w:rFonts w:cstheme="minorHAnsi"/>
          <w:sz w:val="24"/>
          <w:szCs w:val="24"/>
        </w:rPr>
        <w:t>wnioskowały o skierowanie na szkolenie wskazane przez bezrobotnego,</w:t>
      </w:r>
      <w:r w:rsidR="009D6D06">
        <w:rPr>
          <w:rFonts w:cstheme="minorHAnsi"/>
          <w:sz w:val="24"/>
          <w:szCs w:val="24"/>
        </w:rPr>
        <w:t xml:space="preserve"> </w:t>
      </w:r>
      <w:r w:rsidR="00720F1B">
        <w:rPr>
          <w:rFonts w:cstheme="minorHAnsi"/>
          <w:sz w:val="24"/>
          <w:szCs w:val="24"/>
        </w:rPr>
        <w:t>4</w:t>
      </w:r>
      <w:r w:rsidR="005D5199">
        <w:rPr>
          <w:rFonts w:cstheme="minorHAnsi"/>
          <w:sz w:val="24"/>
          <w:szCs w:val="24"/>
        </w:rPr>
        <w:t>2</w:t>
      </w:r>
      <w:r w:rsidRPr="003A6DA5">
        <w:rPr>
          <w:rFonts w:cstheme="minorHAnsi"/>
          <w:sz w:val="24"/>
          <w:szCs w:val="24"/>
        </w:rPr>
        <w:t xml:space="preserve"> z nich </w:t>
      </w:r>
      <w:r w:rsidR="009D6D06">
        <w:rPr>
          <w:rFonts w:cstheme="minorHAnsi"/>
          <w:sz w:val="24"/>
          <w:szCs w:val="24"/>
        </w:rPr>
        <w:t>wnioskował</w:t>
      </w:r>
      <w:r w:rsidR="005D5199">
        <w:rPr>
          <w:rFonts w:cstheme="minorHAnsi"/>
          <w:sz w:val="24"/>
          <w:szCs w:val="24"/>
        </w:rPr>
        <w:t>y</w:t>
      </w:r>
      <w:r w:rsidR="005E773B">
        <w:rPr>
          <w:rFonts w:cstheme="minorHAnsi"/>
          <w:sz w:val="24"/>
          <w:szCs w:val="24"/>
        </w:rPr>
        <w:t xml:space="preserve"> </w:t>
      </w:r>
      <w:r w:rsidRPr="003A6DA5">
        <w:rPr>
          <w:rFonts w:cstheme="minorHAnsi"/>
          <w:sz w:val="24"/>
          <w:szCs w:val="24"/>
        </w:rPr>
        <w:t xml:space="preserve">o szkolenia związane </w:t>
      </w:r>
      <w:r w:rsidR="00720F1B">
        <w:rPr>
          <w:rFonts w:cstheme="minorHAnsi"/>
          <w:sz w:val="24"/>
          <w:szCs w:val="24"/>
        </w:rPr>
        <w:t xml:space="preserve">z transportem oraz </w:t>
      </w:r>
      <w:r w:rsidRPr="003A6DA5">
        <w:rPr>
          <w:rFonts w:cstheme="minorHAnsi"/>
          <w:sz w:val="24"/>
          <w:szCs w:val="24"/>
        </w:rPr>
        <w:t>pozyskaniem uprawnień do prowadzenia pojazd</w:t>
      </w:r>
      <w:r w:rsidR="00720F1B">
        <w:rPr>
          <w:rFonts w:cstheme="minorHAnsi"/>
          <w:sz w:val="24"/>
          <w:szCs w:val="24"/>
        </w:rPr>
        <w:t>ów</w:t>
      </w:r>
      <w:r w:rsidRPr="003A6DA5">
        <w:rPr>
          <w:rFonts w:cstheme="minorHAnsi"/>
          <w:sz w:val="24"/>
          <w:szCs w:val="24"/>
        </w:rPr>
        <w:t xml:space="preserve"> ciężarowy</w:t>
      </w:r>
      <w:r w:rsidR="00720F1B">
        <w:rPr>
          <w:rFonts w:cstheme="minorHAnsi"/>
          <w:sz w:val="24"/>
          <w:szCs w:val="24"/>
        </w:rPr>
        <w:t>ch</w:t>
      </w:r>
      <w:r w:rsidR="00E56069">
        <w:rPr>
          <w:rFonts w:cstheme="minorHAnsi"/>
          <w:sz w:val="24"/>
          <w:szCs w:val="24"/>
        </w:rPr>
        <w:t>.</w:t>
      </w:r>
      <w:r w:rsidRPr="003A6DA5">
        <w:rPr>
          <w:rFonts w:cstheme="minorHAnsi"/>
          <w:sz w:val="24"/>
          <w:szCs w:val="24"/>
        </w:rPr>
        <w:t xml:space="preserve"> </w:t>
      </w:r>
      <w:r w:rsidR="0033532F">
        <w:rPr>
          <w:rFonts w:cstheme="minorHAnsi"/>
          <w:sz w:val="24"/>
          <w:szCs w:val="24"/>
        </w:rPr>
        <w:t xml:space="preserve">W przeliczeniu procentowym to </w:t>
      </w:r>
      <w:r w:rsidR="005D5199">
        <w:rPr>
          <w:rFonts w:cstheme="minorHAnsi"/>
          <w:sz w:val="24"/>
          <w:szCs w:val="24"/>
        </w:rPr>
        <w:t>niższy</w:t>
      </w:r>
      <w:r w:rsidR="00721165">
        <w:rPr>
          <w:rFonts w:cstheme="minorHAnsi"/>
          <w:sz w:val="24"/>
          <w:szCs w:val="24"/>
        </w:rPr>
        <w:t xml:space="preserve"> </w:t>
      </w:r>
      <w:r w:rsidR="00E56069">
        <w:rPr>
          <w:rFonts w:cstheme="minorHAnsi"/>
          <w:sz w:val="24"/>
          <w:szCs w:val="24"/>
        </w:rPr>
        <w:t xml:space="preserve"> wskaźnik niż w roku ubiegłym</w:t>
      </w:r>
      <w:r w:rsidR="0033532F">
        <w:rPr>
          <w:rFonts w:cstheme="minorHAnsi"/>
          <w:sz w:val="24"/>
          <w:szCs w:val="24"/>
        </w:rPr>
        <w:t xml:space="preserve">: </w:t>
      </w:r>
      <w:r w:rsidR="005D5199">
        <w:rPr>
          <w:rFonts w:cstheme="minorHAnsi"/>
          <w:b/>
          <w:sz w:val="24"/>
          <w:szCs w:val="24"/>
        </w:rPr>
        <w:t>59,15</w:t>
      </w:r>
      <w:r w:rsidR="0033532F" w:rsidRPr="0033532F">
        <w:rPr>
          <w:rFonts w:cstheme="minorHAnsi"/>
          <w:b/>
          <w:sz w:val="24"/>
          <w:szCs w:val="24"/>
        </w:rPr>
        <w:t>%</w:t>
      </w:r>
      <w:r w:rsidR="0033532F">
        <w:rPr>
          <w:rFonts w:cstheme="minorHAnsi"/>
          <w:sz w:val="24"/>
          <w:szCs w:val="24"/>
        </w:rPr>
        <w:t xml:space="preserve"> ogólnej liczby osób</w:t>
      </w:r>
      <w:r w:rsidR="00E56069">
        <w:rPr>
          <w:rFonts w:cstheme="minorHAnsi"/>
          <w:sz w:val="24"/>
          <w:szCs w:val="24"/>
        </w:rPr>
        <w:t xml:space="preserve"> (w roku 202</w:t>
      </w:r>
      <w:r w:rsidR="005D5199">
        <w:rPr>
          <w:rFonts w:cstheme="minorHAnsi"/>
          <w:sz w:val="24"/>
          <w:szCs w:val="24"/>
        </w:rPr>
        <w:t>2</w:t>
      </w:r>
      <w:r w:rsidR="00E56069">
        <w:rPr>
          <w:rFonts w:cstheme="minorHAnsi"/>
          <w:sz w:val="24"/>
          <w:szCs w:val="24"/>
        </w:rPr>
        <w:t xml:space="preserve"> było to </w:t>
      </w:r>
      <w:r w:rsidR="005D5199">
        <w:rPr>
          <w:rFonts w:cstheme="minorHAnsi"/>
          <w:sz w:val="24"/>
          <w:szCs w:val="24"/>
        </w:rPr>
        <w:t>69</w:t>
      </w:r>
      <w:r w:rsidR="00E56069">
        <w:rPr>
          <w:rFonts w:cstheme="minorHAnsi"/>
          <w:sz w:val="24"/>
          <w:szCs w:val="24"/>
        </w:rPr>
        <w:t xml:space="preserve">%). </w:t>
      </w:r>
    </w:p>
    <w:p w14:paraId="24B9DE5F" w14:textId="26C170CD" w:rsidR="004F14C3" w:rsidRDefault="004F14C3" w:rsidP="001A61CE">
      <w:pPr>
        <w:spacing w:after="0"/>
        <w:ind w:firstLine="360"/>
        <w:jc w:val="both"/>
        <w:rPr>
          <w:rFonts w:cstheme="minorHAnsi"/>
          <w:sz w:val="24"/>
          <w:szCs w:val="24"/>
        </w:rPr>
      </w:pPr>
      <w:r w:rsidRPr="003A6DA5">
        <w:rPr>
          <w:rFonts w:cstheme="minorHAnsi"/>
          <w:sz w:val="24"/>
          <w:szCs w:val="24"/>
        </w:rPr>
        <w:t xml:space="preserve">Wnioski osób bezrobotnych dotyczących skierowania na szkolenia indywidualne dotyczyły przede wszystkim: </w:t>
      </w:r>
    </w:p>
    <w:p w14:paraId="3BB841CF" w14:textId="77777777" w:rsidR="001A61CE" w:rsidRPr="003A6DA5" w:rsidRDefault="001A61CE" w:rsidP="001A61CE">
      <w:pPr>
        <w:spacing w:after="0"/>
        <w:ind w:firstLine="360"/>
        <w:jc w:val="both"/>
        <w:rPr>
          <w:rFonts w:cstheme="minorHAnsi"/>
          <w:sz w:val="24"/>
          <w:szCs w:val="24"/>
        </w:rPr>
      </w:pPr>
    </w:p>
    <w:p w14:paraId="2650454E" w14:textId="61D7077D" w:rsidR="00394456" w:rsidRDefault="00394456" w:rsidP="00394456">
      <w:pPr>
        <w:spacing w:after="0"/>
        <w:ind w:left="708"/>
        <w:jc w:val="both"/>
        <w:rPr>
          <w:rFonts w:cstheme="minorHAnsi"/>
          <w:sz w:val="24"/>
          <w:szCs w:val="24"/>
        </w:rPr>
      </w:pPr>
      <w:r w:rsidRPr="003A6DA5">
        <w:rPr>
          <w:rFonts w:cstheme="minorHAnsi"/>
          <w:sz w:val="24"/>
          <w:szCs w:val="24"/>
        </w:rPr>
        <w:t>- kurs</w:t>
      </w:r>
      <w:r w:rsidR="00DD671C">
        <w:rPr>
          <w:rFonts w:cstheme="minorHAnsi"/>
          <w:sz w:val="24"/>
          <w:szCs w:val="24"/>
        </w:rPr>
        <w:t>y</w:t>
      </w:r>
      <w:r w:rsidRPr="003A6DA5">
        <w:rPr>
          <w:rFonts w:cstheme="minorHAnsi"/>
          <w:sz w:val="24"/>
          <w:szCs w:val="24"/>
        </w:rPr>
        <w:t xml:space="preserve"> prawa jazdy kategorii</w:t>
      </w:r>
      <w:r>
        <w:rPr>
          <w:rFonts w:cstheme="minorHAnsi"/>
          <w:sz w:val="24"/>
          <w:szCs w:val="24"/>
        </w:rPr>
        <w:t xml:space="preserve"> C,</w:t>
      </w:r>
      <w:r w:rsidRPr="003A6DA5">
        <w:rPr>
          <w:rFonts w:cstheme="minorHAnsi"/>
          <w:sz w:val="24"/>
          <w:szCs w:val="24"/>
        </w:rPr>
        <w:t xml:space="preserve"> C+E</w:t>
      </w:r>
    </w:p>
    <w:p w14:paraId="5CF87022" w14:textId="1ED59DFF" w:rsidR="00DD671C" w:rsidRDefault="00DD671C" w:rsidP="00DD671C">
      <w:pPr>
        <w:spacing w:after="0"/>
        <w:ind w:left="708"/>
        <w:jc w:val="both"/>
        <w:rPr>
          <w:rFonts w:cstheme="minorHAnsi"/>
          <w:sz w:val="24"/>
          <w:szCs w:val="24"/>
        </w:rPr>
      </w:pPr>
      <w:r w:rsidRPr="003A6DA5">
        <w:rPr>
          <w:rFonts w:cstheme="minorHAnsi"/>
          <w:sz w:val="24"/>
          <w:szCs w:val="24"/>
        </w:rPr>
        <w:t>- kwalifikacja wstępna przyspieszona dla prawa jazdy kategorii C, C+E</w:t>
      </w:r>
      <w:r>
        <w:rPr>
          <w:rFonts w:cstheme="minorHAnsi"/>
          <w:sz w:val="24"/>
          <w:szCs w:val="24"/>
        </w:rPr>
        <w:t>,</w:t>
      </w:r>
    </w:p>
    <w:p w14:paraId="2B9A63EE" w14:textId="514BBE79" w:rsidR="00DD671C" w:rsidRDefault="00DD671C" w:rsidP="00394456">
      <w:pPr>
        <w:spacing w:after="0"/>
        <w:ind w:left="708"/>
        <w:jc w:val="both"/>
        <w:rPr>
          <w:rFonts w:cstheme="minorHAnsi"/>
          <w:sz w:val="24"/>
          <w:szCs w:val="24"/>
        </w:rPr>
      </w:pPr>
      <w:r>
        <w:rPr>
          <w:rFonts w:cstheme="minorHAnsi"/>
          <w:sz w:val="24"/>
          <w:szCs w:val="24"/>
        </w:rPr>
        <w:t>- szkolenia okresowe w zakresie przewozu rzeczy</w:t>
      </w:r>
    </w:p>
    <w:p w14:paraId="19DC067A" w14:textId="6A08FD38" w:rsidR="00D13194" w:rsidRDefault="00D13194" w:rsidP="00394456">
      <w:pPr>
        <w:spacing w:after="0"/>
        <w:ind w:left="708"/>
        <w:jc w:val="both"/>
        <w:rPr>
          <w:rFonts w:cstheme="minorHAnsi"/>
          <w:sz w:val="24"/>
          <w:szCs w:val="24"/>
        </w:rPr>
      </w:pPr>
      <w:r>
        <w:rPr>
          <w:rFonts w:cstheme="minorHAnsi"/>
          <w:sz w:val="24"/>
          <w:szCs w:val="24"/>
        </w:rPr>
        <w:t>- kurs prawa jazdy kat. B+E</w:t>
      </w:r>
    </w:p>
    <w:p w14:paraId="63855074" w14:textId="60641401" w:rsidR="001A61CE" w:rsidRDefault="001A61CE" w:rsidP="00394456">
      <w:pPr>
        <w:spacing w:after="0"/>
        <w:ind w:left="708"/>
        <w:jc w:val="both"/>
        <w:rPr>
          <w:rFonts w:cstheme="minorHAnsi"/>
          <w:sz w:val="24"/>
          <w:szCs w:val="24"/>
        </w:rPr>
      </w:pPr>
      <w:r>
        <w:rPr>
          <w:rFonts w:cstheme="minorHAnsi"/>
          <w:sz w:val="24"/>
          <w:szCs w:val="24"/>
        </w:rPr>
        <w:t>- kurs prawa jazdy kat. D po B</w:t>
      </w:r>
    </w:p>
    <w:p w14:paraId="5F6F33A6" w14:textId="46F2121D" w:rsidR="001A61CE" w:rsidRDefault="001A61CE" w:rsidP="00394456">
      <w:pPr>
        <w:spacing w:after="0"/>
        <w:ind w:left="708"/>
        <w:jc w:val="both"/>
        <w:rPr>
          <w:rFonts w:cstheme="minorHAnsi"/>
          <w:sz w:val="24"/>
          <w:szCs w:val="24"/>
        </w:rPr>
      </w:pPr>
      <w:r>
        <w:rPr>
          <w:rFonts w:cstheme="minorHAnsi"/>
          <w:sz w:val="24"/>
          <w:szCs w:val="24"/>
        </w:rPr>
        <w:t>- kwalifikacja wstępna przyspieszona – blok D</w:t>
      </w:r>
    </w:p>
    <w:p w14:paraId="45AAE4A0" w14:textId="6C9BC667" w:rsidR="00D13194" w:rsidRDefault="00D13194" w:rsidP="00394456">
      <w:pPr>
        <w:spacing w:after="0"/>
        <w:ind w:left="708"/>
        <w:jc w:val="both"/>
        <w:rPr>
          <w:rFonts w:cstheme="minorHAnsi"/>
          <w:sz w:val="24"/>
          <w:szCs w:val="24"/>
        </w:rPr>
      </w:pPr>
      <w:r>
        <w:rPr>
          <w:rFonts w:cstheme="minorHAnsi"/>
          <w:sz w:val="24"/>
          <w:szCs w:val="24"/>
        </w:rPr>
        <w:t>- szkolenie podstawowe w zakresie przewozu drogowego towarów niebezpiecznych    wszystkich klas wraz ze szkoleniem specjalistycznym w zakresie przewozu drogowego towarów niebezpiecznych w cysternach</w:t>
      </w:r>
    </w:p>
    <w:p w14:paraId="6871360A" w14:textId="77777777" w:rsidR="00394456" w:rsidRPr="003A6DA5" w:rsidRDefault="00394456" w:rsidP="00394456">
      <w:pPr>
        <w:spacing w:after="0"/>
        <w:ind w:left="708"/>
        <w:jc w:val="both"/>
        <w:rPr>
          <w:rFonts w:cstheme="minorHAnsi"/>
          <w:sz w:val="24"/>
          <w:szCs w:val="24"/>
        </w:rPr>
      </w:pPr>
      <w:r>
        <w:rPr>
          <w:rFonts w:cstheme="minorHAnsi"/>
          <w:sz w:val="24"/>
          <w:szCs w:val="24"/>
        </w:rPr>
        <w:t>- kursy spawania blach i rur spoinami pachwinowymi metodą MAG i TIG</w:t>
      </w:r>
    </w:p>
    <w:p w14:paraId="5A32FBAB" w14:textId="4ED8A157" w:rsidR="00394456" w:rsidRDefault="00394456" w:rsidP="00394456">
      <w:pPr>
        <w:spacing w:after="0"/>
        <w:ind w:left="708"/>
        <w:jc w:val="both"/>
        <w:rPr>
          <w:rFonts w:cstheme="minorHAnsi"/>
          <w:sz w:val="24"/>
          <w:szCs w:val="24"/>
        </w:rPr>
      </w:pPr>
      <w:r>
        <w:rPr>
          <w:rFonts w:cstheme="minorHAnsi"/>
          <w:sz w:val="24"/>
          <w:szCs w:val="24"/>
        </w:rPr>
        <w:t>- operator koparko – ładowar</w:t>
      </w:r>
      <w:r w:rsidR="00D13194">
        <w:rPr>
          <w:rFonts w:cstheme="minorHAnsi"/>
          <w:sz w:val="24"/>
          <w:szCs w:val="24"/>
        </w:rPr>
        <w:t>ek w zakresie III klasy uprawnień</w:t>
      </w:r>
    </w:p>
    <w:p w14:paraId="741401BC" w14:textId="417C71CE" w:rsidR="00DD671C" w:rsidRDefault="00DD671C" w:rsidP="00394456">
      <w:pPr>
        <w:spacing w:after="0"/>
        <w:ind w:left="708"/>
        <w:jc w:val="both"/>
        <w:rPr>
          <w:rFonts w:cstheme="minorHAnsi"/>
          <w:sz w:val="24"/>
          <w:szCs w:val="24"/>
        </w:rPr>
      </w:pPr>
      <w:r>
        <w:rPr>
          <w:rFonts w:cstheme="minorHAnsi"/>
          <w:sz w:val="24"/>
          <w:szCs w:val="24"/>
        </w:rPr>
        <w:t>-</w:t>
      </w:r>
      <w:r w:rsidR="00D13194">
        <w:rPr>
          <w:rFonts w:cstheme="minorHAnsi"/>
          <w:sz w:val="24"/>
          <w:szCs w:val="24"/>
        </w:rPr>
        <w:t xml:space="preserve"> </w:t>
      </w:r>
      <w:r w:rsidR="001A61CE">
        <w:rPr>
          <w:rFonts w:cstheme="minorHAnsi"/>
          <w:sz w:val="24"/>
          <w:szCs w:val="24"/>
        </w:rPr>
        <w:t>kurs obsługi programu Płatnik, R2</w:t>
      </w:r>
    </w:p>
    <w:p w14:paraId="57241477" w14:textId="7EE2C863" w:rsidR="00D13194" w:rsidRDefault="00DD671C" w:rsidP="001A61CE">
      <w:pPr>
        <w:spacing w:after="0"/>
        <w:ind w:left="708"/>
        <w:jc w:val="both"/>
        <w:rPr>
          <w:rFonts w:cstheme="minorHAnsi"/>
          <w:sz w:val="24"/>
          <w:szCs w:val="24"/>
        </w:rPr>
      </w:pPr>
      <w:r>
        <w:rPr>
          <w:rFonts w:cstheme="minorHAnsi"/>
          <w:sz w:val="24"/>
          <w:szCs w:val="24"/>
        </w:rPr>
        <w:t xml:space="preserve">- </w:t>
      </w:r>
      <w:r w:rsidR="001A61CE">
        <w:rPr>
          <w:rFonts w:cstheme="minorHAnsi"/>
          <w:sz w:val="24"/>
          <w:szCs w:val="24"/>
        </w:rPr>
        <w:t xml:space="preserve">terapia manualna twarzy – face modeling </w:t>
      </w:r>
      <w:proofErr w:type="spellStart"/>
      <w:r w:rsidR="001A61CE">
        <w:rPr>
          <w:rFonts w:cstheme="minorHAnsi"/>
          <w:sz w:val="24"/>
          <w:szCs w:val="24"/>
        </w:rPr>
        <w:t>multiterapia</w:t>
      </w:r>
      <w:proofErr w:type="spellEnd"/>
      <w:r w:rsidR="001A61CE">
        <w:rPr>
          <w:rFonts w:cstheme="minorHAnsi"/>
          <w:sz w:val="24"/>
          <w:szCs w:val="24"/>
        </w:rPr>
        <w:t xml:space="preserve">, masaż </w:t>
      </w:r>
      <w:proofErr w:type="spellStart"/>
      <w:r w:rsidR="001A61CE">
        <w:rPr>
          <w:rFonts w:cstheme="minorHAnsi"/>
          <w:sz w:val="24"/>
          <w:szCs w:val="24"/>
        </w:rPr>
        <w:t>kobido</w:t>
      </w:r>
      <w:proofErr w:type="spellEnd"/>
      <w:r w:rsidR="001A61CE">
        <w:rPr>
          <w:rFonts w:cstheme="minorHAnsi"/>
          <w:sz w:val="24"/>
          <w:szCs w:val="24"/>
        </w:rPr>
        <w:t xml:space="preserve">, </w:t>
      </w:r>
      <w:proofErr w:type="spellStart"/>
      <w:r w:rsidR="001A61CE">
        <w:rPr>
          <w:rFonts w:cstheme="minorHAnsi"/>
          <w:sz w:val="24"/>
          <w:szCs w:val="24"/>
        </w:rPr>
        <w:t>face&amp;body</w:t>
      </w:r>
      <w:proofErr w:type="spellEnd"/>
      <w:r w:rsidR="001A61CE">
        <w:rPr>
          <w:rFonts w:cstheme="minorHAnsi"/>
          <w:sz w:val="24"/>
          <w:szCs w:val="24"/>
        </w:rPr>
        <w:t xml:space="preserve"> lift </w:t>
      </w:r>
      <w:proofErr w:type="spellStart"/>
      <w:r w:rsidR="001A61CE">
        <w:rPr>
          <w:rFonts w:cstheme="minorHAnsi"/>
          <w:sz w:val="24"/>
          <w:szCs w:val="24"/>
        </w:rPr>
        <w:t>tape</w:t>
      </w:r>
      <w:proofErr w:type="spellEnd"/>
    </w:p>
    <w:p w14:paraId="5AF6BEAE" w14:textId="53D99E25" w:rsidR="00E56069" w:rsidRDefault="00E56069" w:rsidP="00E56069">
      <w:pPr>
        <w:spacing w:after="0"/>
        <w:ind w:left="708"/>
        <w:jc w:val="both"/>
        <w:rPr>
          <w:rFonts w:cstheme="minorHAnsi"/>
          <w:sz w:val="24"/>
          <w:szCs w:val="24"/>
        </w:rPr>
      </w:pPr>
      <w:r>
        <w:rPr>
          <w:rFonts w:cstheme="minorHAnsi"/>
          <w:sz w:val="24"/>
          <w:szCs w:val="24"/>
        </w:rPr>
        <w:t xml:space="preserve">- </w:t>
      </w:r>
      <w:r w:rsidR="001A61CE">
        <w:rPr>
          <w:rFonts w:cstheme="minorHAnsi"/>
          <w:sz w:val="24"/>
          <w:szCs w:val="24"/>
        </w:rPr>
        <w:t xml:space="preserve">od zera do </w:t>
      </w:r>
      <w:proofErr w:type="spellStart"/>
      <w:r w:rsidR="001A61CE">
        <w:rPr>
          <w:rFonts w:cstheme="minorHAnsi"/>
          <w:sz w:val="24"/>
          <w:szCs w:val="24"/>
        </w:rPr>
        <w:t>barbera</w:t>
      </w:r>
      <w:proofErr w:type="spellEnd"/>
    </w:p>
    <w:p w14:paraId="0E8F0C17" w14:textId="40FE4F75" w:rsidR="001A61CE" w:rsidRDefault="001A61CE" w:rsidP="00E56069">
      <w:pPr>
        <w:spacing w:after="0"/>
        <w:ind w:left="708"/>
        <w:jc w:val="both"/>
        <w:rPr>
          <w:rFonts w:cstheme="minorHAnsi"/>
          <w:sz w:val="24"/>
          <w:szCs w:val="24"/>
        </w:rPr>
      </w:pPr>
      <w:r>
        <w:rPr>
          <w:rFonts w:cstheme="minorHAnsi"/>
          <w:sz w:val="24"/>
          <w:szCs w:val="24"/>
        </w:rPr>
        <w:t>- operator, programista CNC</w:t>
      </w:r>
    </w:p>
    <w:p w14:paraId="2E2ABF9C" w14:textId="6687D3CE" w:rsidR="001A61CE" w:rsidRDefault="001A61CE" w:rsidP="00E56069">
      <w:pPr>
        <w:spacing w:after="0"/>
        <w:ind w:left="708"/>
        <w:jc w:val="both"/>
        <w:rPr>
          <w:rFonts w:cstheme="minorHAnsi"/>
          <w:sz w:val="24"/>
          <w:szCs w:val="24"/>
        </w:rPr>
      </w:pPr>
      <w:r>
        <w:rPr>
          <w:rFonts w:cstheme="minorHAnsi"/>
          <w:sz w:val="24"/>
          <w:szCs w:val="24"/>
        </w:rPr>
        <w:t xml:space="preserve">- kurs grafik komputerowy: etap a – Photoshop, </w:t>
      </w:r>
      <w:proofErr w:type="spellStart"/>
      <w:r>
        <w:rPr>
          <w:rFonts w:cstheme="minorHAnsi"/>
          <w:sz w:val="24"/>
          <w:szCs w:val="24"/>
        </w:rPr>
        <w:t>etab</w:t>
      </w:r>
      <w:proofErr w:type="spellEnd"/>
      <w:r>
        <w:rPr>
          <w:rFonts w:cstheme="minorHAnsi"/>
          <w:sz w:val="24"/>
          <w:szCs w:val="24"/>
        </w:rPr>
        <w:t xml:space="preserve"> b – </w:t>
      </w:r>
      <w:proofErr w:type="spellStart"/>
      <w:r>
        <w:rPr>
          <w:rFonts w:cstheme="minorHAnsi"/>
          <w:sz w:val="24"/>
          <w:szCs w:val="24"/>
        </w:rPr>
        <w:t>Illustrator</w:t>
      </w:r>
      <w:proofErr w:type="spellEnd"/>
    </w:p>
    <w:p w14:paraId="2512652E" w14:textId="6ED509FA" w:rsidR="001A61CE" w:rsidRDefault="001A61CE" w:rsidP="00E56069">
      <w:pPr>
        <w:spacing w:after="0"/>
        <w:ind w:left="708"/>
        <w:jc w:val="both"/>
        <w:rPr>
          <w:rFonts w:cstheme="minorHAnsi"/>
          <w:sz w:val="24"/>
          <w:szCs w:val="24"/>
        </w:rPr>
      </w:pPr>
      <w:r>
        <w:rPr>
          <w:rFonts w:cstheme="minorHAnsi"/>
          <w:sz w:val="24"/>
          <w:szCs w:val="24"/>
        </w:rPr>
        <w:t>- dzienna akademia testowania</w:t>
      </w:r>
    </w:p>
    <w:p w14:paraId="6FD31320" w14:textId="30EF8D3A" w:rsidR="00960B5F" w:rsidRDefault="00960B5F" w:rsidP="001A61CE">
      <w:pPr>
        <w:spacing w:after="0"/>
        <w:ind w:left="708"/>
        <w:jc w:val="both"/>
        <w:rPr>
          <w:rFonts w:cstheme="minorHAnsi"/>
          <w:sz w:val="24"/>
          <w:szCs w:val="24"/>
        </w:rPr>
      </w:pPr>
      <w:r>
        <w:rPr>
          <w:rFonts w:cstheme="minorHAnsi"/>
          <w:sz w:val="24"/>
          <w:szCs w:val="24"/>
        </w:rPr>
        <w:t xml:space="preserve">- </w:t>
      </w:r>
      <w:r w:rsidR="00D13194">
        <w:rPr>
          <w:rFonts w:cstheme="minorHAnsi"/>
          <w:sz w:val="24"/>
          <w:szCs w:val="24"/>
        </w:rPr>
        <w:t>kurs operatorów wózków jezdniowych podnośnikowych</w:t>
      </w:r>
    </w:p>
    <w:p w14:paraId="6061BEAC" w14:textId="50624EA0" w:rsidR="0044631F" w:rsidRDefault="0044631F" w:rsidP="0044631F">
      <w:pPr>
        <w:spacing w:after="0"/>
        <w:ind w:left="708"/>
        <w:jc w:val="both"/>
        <w:rPr>
          <w:rFonts w:cstheme="minorHAnsi"/>
          <w:sz w:val="24"/>
          <w:szCs w:val="24"/>
        </w:rPr>
      </w:pPr>
      <w:r>
        <w:rPr>
          <w:rFonts w:cstheme="minorHAnsi"/>
          <w:sz w:val="24"/>
          <w:szCs w:val="24"/>
        </w:rPr>
        <w:t xml:space="preserve">- </w:t>
      </w:r>
      <w:r w:rsidR="00D13194">
        <w:rPr>
          <w:rFonts w:cstheme="minorHAnsi"/>
          <w:sz w:val="24"/>
          <w:szCs w:val="24"/>
        </w:rPr>
        <w:t>kurs przygotowujący do egzaminu na uprawnienia w zakresie eksploatacji urządzeń, instalacji i sieci – Grupa I</w:t>
      </w:r>
    </w:p>
    <w:p w14:paraId="53F84AC9" w14:textId="2E864EF5" w:rsidR="00F1029A" w:rsidRDefault="00960B5F" w:rsidP="001A61CE">
      <w:pPr>
        <w:spacing w:after="0"/>
        <w:ind w:left="708"/>
        <w:jc w:val="both"/>
        <w:rPr>
          <w:rFonts w:cstheme="minorHAnsi"/>
          <w:sz w:val="24"/>
          <w:szCs w:val="24"/>
        </w:rPr>
      </w:pPr>
      <w:r>
        <w:rPr>
          <w:rFonts w:cstheme="minorHAnsi"/>
          <w:sz w:val="24"/>
          <w:szCs w:val="24"/>
        </w:rPr>
        <w:t xml:space="preserve">- </w:t>
      </w:r>
      <w:r w:rsidR="001A61CE">
        <w:rPr>
          <w:rFonts w:cstheme="minorHAnsi"/>
          <w:sz w:val="24"/>
          <w:szCs w:val="24"/>
        </w:rPr>
        <w:t>usuwanie wgnieceń metodą PDR</w:t>
      </w:r>
    </w:p>
    <w:p w14:paraId="438B3CE5" w14:textId="3C191436" w:rsidR="00F1029A" w:rsidRDefault="00960B5F" w:rsidP="001A61CE">
      <w:pPr>
        <w:spacing w:after="0"/>
        <w:ind w:left="708"/>
        <w:jc w:val="both"/>
        <w:rPr>
          <w:rFonts w:cstheme="minorHAnsi"/>
          <w:sz w:val="24"/>
          <w:szCs w:val="24"/>
        </w:rPr>
      </w:pPr>
      <w:r>
        <w:rPr>
          <w:rFonts w:cstheme="minorHAnsi"/>
          <w:sz w:val="24"/>
          <w:szCs w:val="24"/>
        </w:rPr>
        <w:t xml:space="preserve">- </w:t>
      </w:r>
      <w:r w:rsidR="001A61CE">
        <w:rPr>
          <w:rFonts w:cstheme="minorHAnsi"/>
          <w:sz w:val="24"/>
          <w:szCs w:val="24"/>
        </w:rPr>
        <w:t>specjalista ds. kadr i płac</w:t>
      </w:r>
    </w:p>
    <w:p w14:paraId="2E4D8BA8" w14:textId="30C45427" w:rsidR="001A61CE" w:rsidRDefault="001A61CE" w:rsidP="001A61CE">
      <w:pPr>
        <w:spacing w:after="0"/>
        <w:ind w:left="708"/>
        <w:jc w:val="both"/>
        <w:rPr>
          <w:rFonts w:cstheme="minorHAnsi"/>
          <w:sz w:val="24"/>
          <w:szCs w:val="24"/>
        </w:rPr>
      </w:pPr>
      <w:r>
        <w:rPr>
          <w:rFonts w:cstheme="minorHAnsi"/>
          <w:sz w:val="24"/>
          <w:szCs w:val="24"/>
        </w:rPr>
        <w:t>- szkolenie Szef Kuchni</w:t>
      </w:r>
    </w:p>
    <w:p w14:paraId="1AD6114C" w14:textId="11A4BAF2" w:rsidR="001A61CE" w:rsidRDefault="001A61CE" w:rsidP="001A61CE">
      <w:pPr>
        <w:spacing w:after="0"/>
        <w:ind w:left="708"/>
        <w:jc w:val="both"/>
        <w:rPr>
          <w:rFonts w:cstheme="minorHAnsi"/>
          <w:sz w:val="24"/>
          <w:szCs w:val="24"/>
        </w:rPr>
      </w:pPr>
      <w:r>
        <w:rPr>
          <w:rFonts w:cstheme="minorHAnsi"/>
          <w:sz w:val="24"/>
          <w:szCs w:val="24"/>
        </w:rPr>
        <w:t>- dyplomowany groomer</w:t>
      </w:r>
    </w:p>
    <w:p w14:paraId="01C10A44" w14:textId="11E26E0D" w:rsidR="001A61CE" w:rsidRDefault="001A61CE" w:rsidP="001A61CE">
      <w:pPr>
        <w:spacing w:after="0"/>
        <w:ind w:left="708"/>
        <w:jc w:val="both"/>
        <w:rPr>
          <w:rFonts w:cstheme="minorHAnsi"/>
          <w:sz w:val="24"/>
          <w:szCs w:val="24"/>
        </w:rPr>
      </w:pPr>
      <w:r>
        <w:rPr>
          <w:rFonts w:cstheme="minorHAnsi"/>
          <w:sz w:val="24"/>
          <w:szCs w:val="24"/>
        </w:rPr>
        <w:lastRenderedPageBreak/>
        <w:t>- monter instalacji centralnego ogrzewania z uprawnieniami w zakresie eksploatacji urządzeń z I, II i III grupy energetycznej</w:t>
      </w:r>
    </w:p>
    <w:p w14:paraId="5FFA4103" w14:textId="4E1740C0" w:rsidR="003A6DA5" w:rsidRPr="003A6DA5" w:rsidRDefault="009D6D06" w:rsidP="00CB1053">
      <w:pPr>
        <w:spacing w:after="0"/>
        <w:jc w:val="both"/>
        <w:rPr>
          <w:rFonts w:cstheme="minorHAnsi"/>
          <w:sz w:val="24"/>
          <w:szCs w:val="24"/>
        </w:rPr>
      </w:pPr>
      <w:r>
        <w:rPr>
          <w:rFonts w:cstheme="minorHAnsi"/>
          <w:sz w:val="24"/>
          <w:szCs w:val="24"/>
        </w:rPr>
        <w:t xml:space="preserve">  </w:t>
      </w:r>
    </w:p>
    <w:p w14:paraId="05E69434" w14:textId="0AEE367F" w:rsidR="00D26ABE" w:rsidRDefault="002E1A4B" w:rsidP="00CB1053">
      <w:pPr>
        <w:spacing w:after="0"/>
        <w:ind w:firstLine="708"/>
        <w:jc w:val="both"/>
        <w:rPr>
          <w:rFonts w:cstheme="minorHAnsi"/>
          <w:sz w:val="24"/>
          <w:szCs w:val="24"/>
        </w:rPr>
      </w:pPr>
      <w:r>
        <w:rPr>
          <w:rFonts w:cstheme="minorHAnsi"/>
          <w:sz w:val="24"/>
          <w:szCs w:val="24"/>
        </w:rPr>
        <w:t>Po w</w:t>
      </w:r>
      <w:r w:rsidR="004F14C3" w:rsidRPr="003A6DA5">
        <w:rPr>
          <w:rFonts w:cstheme="minorHAnsi"/>
          <w:sz w:val="24"/>
          <w:szCs w:val="24"/>
        </w:rPr>
        <w:t>w</w:t>
      </w:r>
      <w:r>
        <w:rPr>
          <w:rFonts w:cstheme="minorHAnsi"/>
          <w:sz w:val="24"/>
          <w:szCs w:val="24"/>
        </w:rPr>
        <w:t>.</w:t>
      </w:r>
      <w:r w:rsidR="004F14C3" w:rsidRPr="003A6DA5">
        <w:rPr>
          <w:rFonts w:cstheme="minorHAnsi"/>
          <w:sz w:val="24"/>
          <w:szCs w:val="24"/>
        </w:rPr>
        <w:t xml:space="preserve"> szkoleniach osoby </w:t>
      </w:r>
      <w:r w:rsidR="004F14C3" w:rsidRPr="002E1A4B">
        <w:rPr>
          <w:rFonts w:cstheme="minorHAnsi"/>
          <w:sz w:val="24"/>
          <w:szCs w:val="24"/>
        </w:rPr>
        <w:t>bezrobotne znalaz</w:t>
      </w:r>
      <w:r w:rsidR="001A3623">
        <w:rPr>
          <w:rFonts w:cstheme="minorHAnsi"/>
          <w:sz w:val="24"/>
          <w:szCs w:val="24"/>
        </w:rPr>
        <w:t>ł</w:t>
      </w:r>
      <w:r w:rsidR="004224B8">
        <w:rPr>
          <w:rFonts w:cstheme="minorHAnsi"/>
          <w:sz w:val="24"/>
          <w:szCs w:val="24"/>
        </w:rPr>
        <w:t>y zatrudnienie między innymi na </w:t>
      </w:r>
      <w:r w:rsidR="001A3623">
        <w:rPr>
          <w:rFonts w:cstheme="minorHAnsi"/>
          <w:sz w:val="24"/>
          <w:szCs w:val="24"/>
        </w:rPr>
        <w:t>stanowiskach kierowcy,</w:t>
      </w:r>
      <w:r w:rsidR="004F14C3" w:rsidRPr="002E1A4B">
        <w:rPr>
          <w:rFonts w:cstheme="minorHAnsi"/>
          <w:sz w:val="24"/>
          <w:szCs w:val="24"/>
        </w:rPr>
        <w:t xml:space="preserve"> spawacz</w:t>
      </w:r>
      <w:r w:rsidR="001A3623">
        <w:rPr>
          <w:rFonts w:cstheme="minorHAnsi"/>
          <w:sz w:val="24"/>
          <w:szCs w:val="24"/>
        </w:rPr>
        <w:t xml:space="preserve">a, </w:t>
      </w:r>
      <w:r w:rsidR="00523EDC">
        <w:rPr>
          <w:rFonts w:cstheme="minorHAnsi"/>
          <w:sz w:val="24"/>
          <w:szCs w:val="24"/>
        </w:rPr>
        <w:t>fryzjera, operatora maszyn CNC, testera oprogramowania, magazyniera</w:t>
      </w:r>
      <w:r w:rsidR="009671B1" w:rsidRPr="002E1A4B">
        <w:rPr>
          <w:rFonts w:cstheme="minorHAnsi"/>
          <w:sz w:val="24"/>
          <w:szCs w:val="24"/>
        </w:rPr>
        <w:t>.</w:t>
      </w:r>
      <w:r w:rsidRPr="002E1A4B">
        <w:rPr>
          <w:rFonts w:cstheme="minorHAnsi"/>
          <w:sz w:val="24"/>
          <w:szCs w:val="24"/>
        </w:rPr>
        <w:t xml:space="preserve"> </w:t>
      </w:r>
      <w:r>
        <w:rPr>
          <w:sz w:val="24"/>
          <w:szCs w:val="24"/>
        </w:rPr>
        <w:t>P</w:t>
      </w:r>
      <w:r w:rsidRPr="002E1A4B">
        <w:rPr>
          <w:sz w:val="24"/>
          <w:szCs w:val="24"/>
        </w:rPr>
        <w:t>o ukończonym szkoleniu i zło</w:t>
      </w:r>
      <w:r w:rsidR="001A3623">
        <w:rPr>
          <w:sz w:val="24"/>
          <w:szCs w:val="24"/>
        </w:rPr>
        <w:t xml:space="preserve">żeniu wniosku z biznesplanem </w:t>
      </w:r>
      <w:r w:rsidR="009F1D74">
        <w:rPr>
          <w:sz w:val="24"/>
          <w:szCs w:val="24"/>
        </w:rPr>
        <w:t>2</w:t>
      </w:r>
      <w:r w:rsidR="00302DBD">
        <w:rPr>
          <w:sz w:val="24"/>
          <w:szCs w:val="24"/>
        </w:rPr>
        <w:t> </w:t>
      </w:r>
      <w:r w:rsidRPr="002E1A4B">
        <w:rPr>
          <w:sz w:val="24"/>
          <w:szCs w:val="24"/>
        </w:rPr>
        <w:t>os</w:t>
      </w:r>
      <w:r w:rsidR="00BC21DC">
        <w:rPr>
          <w:sz w:val="24"/>
          <w:szCs w:val="24"/>
        </w:rPr>
        <w:t>oby rozpoczę</w:t>
      </w:r>
      <w:r w:rsidR="009F1D74">
        <w:rPr>
          <w:sz w:val="24"/>
          <w:szCs w:val="24"/>
        </w:rPr>
        <w:t>ły</w:t>
      </w:r>
      <w:r w:rsidR="00BC21DC">
        <w:rPr>
          <w:sz w:val="24"/>
          <w:szCs w:val="24"/>
        </w:rPr>
        <w:t xml:space="preserve"> własn</w:t>
      </w:r>
      <w:r w:rsidR="009F1D74">
        <w:rPr>
          <w:sz w:val="24"/>
          <w:szCs w:val="24"/>
        </w:rPr>
        <w:t>ą</w:t>
      </w:r>
      <w:r w:rsidRPr="002E1A4B">
        <w:rPr>
          <w:sz w:val="24"/>
          <w:szCs w:val="24"/>
        </w:rPr>
        <w:t xml:space="preserve"> działalnoś</w:t>
      </w:r>
      <w:r w:rsidR="009F1D74">
        <w:rPr>
          <w:sz w:val="24"/>
          <w:szCs w:val="24"/>
        </w:rPr>
        <w:t>ć</w:t>
      </w:r>
      <w:r w:rsidRPr="002E1A4B">
        <w:rPr>
          <w:sz w:val="24"/>
          <w:szCs w:val="24"/>
        </w:rPr>
        <w:t xml:space="preserve"> gospodarcz</w:t>
      </w:r>
      <w:r w:rsidR="009F1D74">
        <w:rPr>
          <w:sz w:val="24"/>
          <w:szCs w:val="24"/>
        </w:rPr>
        <w:t>ą</w:t>
      </w:r>
      <w:r w:rsidR="0042478F">
        <w:rPr>
          <w:sz w:val="24"/>
          <w:szCs w:val="24"/>
        </w:rPr>
        <w:t xml:space="preserve"> w zakresie: konserwacja i naprawa pojazdów samochodowych oraz restauracja i placówki gastronomiczne</w:t>
      </w:r>
      <w:r w:rsidRPr="002E1A4B">
        <w:rPr>
          <w:sz w:val="24"/>
          <w:szCs w:val="24"/>
        </w:rPr>
        <w:t>.</w:t>
      </w:r>
      <w:r w:rsidR="00CB1053">
        <w:rPr>
          <w:sz w:val="24"/>
          <w:szCs w:val="24"/>
        </w:rPr>
        <w:t xml:space="preserve"> </w:t>
      </w:r>
      <w:r w:rsidR="00CB1053">
        <w:rPr>
          <w:rFonts w:cstheme="minorHAnsi"/>
          <w:sz w:val="24"/>
          <w:szCs w:val="24"/>
        </w:rPr>
        <w:t>Efektywność szkoleniowa jest na</w:t>
      </w:r>
      <w:r w:rsidR="009476CC">
        <w:rPr>
          <w:rFonts w:cstheme="minorHAnsi"/>
          <w:sz w:val="24"/>
          <w:szCs w:val="24"/>
        </w:rPr>
        <w:t> </w:t>
      </w:r>
      <w:r w:rsidR="00CB1053">
        <w:rPr>
          <w:rFonts w:cstheme="minorHAnsi"/>
          <w:sz w:val="24"/>
          <w:szCs w:val="24"/>
        </w:rPr>
        <w:t xml:space="preserve">poziomie </w:t>
      </w:r>
      <w:r w:rsidR="001A61CE">
        <w:rPr>
          <w:rFonts w:cstheme="minorHAnsi"/>
          <w:sz w:val="24"/>
          <w:szCs w:val="24"/>
        </w:rPr>
        <w:t>26</w:t>
      </w:r>
      <w:r w:rsidR="00CB1053">
        <w:rPr>
          <w:rFonts w:cstheme="minorHAnsi"/>
          <w:sz w:val="24"/>
          <w:szCs w:val="24"/>
        </w:rPr>
        <w:t xml:space="preserve">%. </w:t>
      </w:r>
    </w:p>
    <w:p w14:paraId="27177AC5" w14:textId="77777777" w:rsidR="00CB1053" w:rsidRPr="00CB1053" w:rsidRDefault="00CB1053" w:rsidP="00CB1053">
      <w:pPr>
        <w:spacing w:after="0"/>
        <w:ind w:firstLine="708"/>
        <w:jc w:val="both"/>
        <w:rPr>
          <w:rFonts w:cstheme="minorHAnsi"/>
          <w:sz w:val="24"/>
          <w:szCs w:val="24"/>
        </w:rPr>
      </w:pPr>
    </w:p>
    <w:p w14:paraId="7CFC067E" w14:textId="3F740257" w:rsidR="004F7C51" w:rsidRDefault="004F7C51" w:rsidP="0040552E">
      <w:pPr>
        <w:spacing w:line="240" w:lineRule="auto"/>
        <w:ind w:firstLine="360"/>
        <w:jc w:val="both"/>
        <w:rPr>
          <w:sz w:val="24"/>
          <w:szCs w:val="24"/>
        </w:rPr>
      </w:pPr>
      <w:r>
        <w:rPr>
          <w:sz w:val="24"/>
          <w:szCs w:val="24"/>
        </w:rPr>
        <w:t>Jedną z form wsparcia dla osób bezrobotnych jest sfinansowanie kosztów studiów podyplomowych. W roku 202</w:t>
      </w:r>
      <w:r w:rsidR="0042478F">
        <w:rPr>
          <w:sz w:val="24"/>
          <w:szCs w:val="24"/>
        </w:rPr>
        <w:t>3</w:t>
      </w:r>
      <w:r>
        <w:rPr>
          <w:sz w:val="24"/>
          <w:szCs w:val="24"/>
        </w:rPr>
        <w:t xml:space="preserve"> z tej formy skorzystał</w:t>
      </w:r>
      <w:r w:rsidR="0042478F">
        <w:rPr>
          <w:sz w:val="24"/>
          <w:szCs w:val="24"/>
        </w:rPr>
        <w:t>y</w:t>
      </w:r>
      <w:r>
        <w:rPr>
          <w:sz w:val="24"/>
          <w:szCs w:val="24"/>
        </w:rPr>
        <w:t xml:space="preserve"> </w:t>
      </w:r>
      <w:r w:rsidR="0042478F">
        <w:rPr>
          <w:sz w:val="24"/>
          <w:szCs w:val="24"/>
        </w:rPr>
        <w:t>2</w:t>
      </w:r>
      <w:r w:rsidR="009F1D74">
        <w:rPr>
          <w:sz w:val="24"/>
          <w:szCs w:val="24"/>
        </w:rPr>
        <w:t xml:space="preserve"> now</w:t>
      </w:r>
      <w:r w:rsidR="0042478F">
        <w:rPr>
          <w:sz w:val="24"/>
          <w:szCs w:val="24"/>
        </w:rPr>
        <w:t>e</w:t>
      </w:r>
      <w:r>
        <w:rPr>
          <w:sz w:val="24"/>
          <w:szCs w:val="24"/>
        </w:rPr>
        <w:t xml:space="preserve"> osob</w:t>
      </w:r>
      <w:r w:rsidR="0042478F">
        <w:rPr>
          <w:sz w:val="24"/>
          <w:szCs w:val="24"/>
        </w:rPr>
        <w:t>y,</w:t>
      </w:r>
      <w:r w:rsidR="009F1D74">
        <w:rPr>
          <w:sz w:val="24"/>
          <w:szCs w:val="24"/>
        </w:rPr>
        <w:t xml:space="preserve"> natomiast </w:t>
      </w:r>
      <w:r w:rsidR="0042478F">
        <w:rPr>
          <w:sz w:val="24"/>
          <w:szCs w:val="24"/>
        </w:rPr>
        <w:t>2</w:t>
      </w:r>
      <w:r w:rsidR="009F1D74">
        <w:rPr>
          <w:sz w:val="24"/>
          <w:szCs w:val="24"/>
        </w:rPr>
        <w:t xml:space="preserve"> osoby kontynuowały naukę na studiach podyplomowych rozpoczętą</w:t>
      </w:r>
      <w:r w:rsidR="000D713D">
        <w:rPr>
          <w:sz w:val="24"/>
          <w:szCs w:val="24"/>
        </w:rPr>
        <w:t xml:space="preserve"> w latach poprzednich</w:t>
      </w:r>
      <w:r>
        <w:rPr>
          <w:sz w:val="24"/>
          <w:szCs w:val="24"/>
        </w:rPr>
        <w:t xml:space="preserve">. Kierunki kształcenia w zakresie studiów podyplomowych dotyczyły: </w:t>
      </w:r>
    </w:p>
    <w:p w14:paraId="0A13238C" w14:textId="0DCBF55E" w:rsidR="00C755AD" w:rsidRPr="00C660DE" w:rsidRDefault="00652017" w:rsidP="00C755AD">
      <w:pPr>
        <w:pStyle w:val="Akapitzlist"/>
        <w:numPr>
          <w:ilvl w:val="0"/>
          <w:numId w:val="26"/>
        </w:numPr>
        <w:spacing w:line="240" w:lineRule="auto"/>
        <w:jc w:val="both"/>
        <w:rPr>
          <w:sz w:val="24"/>
          <w:szCs w:val="24"/>
        </w:rPr>
      </w:pPr>
      <w:r>
        <w:rPr>
          <w:sz w:val="24"/>
          <w:szCs w:val="24"/>
        </w:rPr>
        <w:t xml:space="preserve">Diagnoza, rewalidacja i terapia </w:t>
      </w:r>
      <w:proofErr w:type="spellStart"/>
      <w:r>
        <w:rPr>
          <w:sz w:val="24"/>
          <w:szCs w:val="24"/>
        </w:rPr>
        <w:t>poedagogiczna</w:t>
      </w:r>
      <w:proofErr w:type="spellEnd"/>
    </w:p>
    <w:p w14:paraId="21B30B28" w14:textId="1AA44463" w:rsidR="00F61780" w:rsidRPr="00C660DE" w:rsidRDefault="00652017" w:rsidP="00F61780">
      <w:pPr>
        <w:pStyle w:val="Akapitzlist"/>
        <w:numPr>
          <w:ilvl w:val="0"/>
          <w:numId w:val="26"/>
        </w:numPr>
        <w:spacing w:line="240" w:lineRule="auto"/>
        <w:jc w:val="both"/>
        <w:rPr>
          <w:sz w:val="24"/>
          <w:szCs w:val="24"/>
        </w:rPr>
      </w:pPr>
      <w:r>
        <w:rPr>
          <w:sz w:val="24"/>
          <w:szCs w:val="24"/>
        </w:rPr>
        <w:t>Przygotowanie pedagogiczne dla nauczycieli przedmiotów lub zajęć prowadzonych w</w:t>
      </w:r>
      <w:r w:rsidR="00BB70B5">
        <w:rPr>
          <w:sz w:val="24"/>
          <w:szCs w:val="24"/>
        </w:rPr>
        <w:t> </w:t>
      </w:r>
      <w:r>
        <w:rPr>
          <w:sz w:val="24"/>
          <w:szCs w:val="24"/>
        </w:rPr>
        <w:t>szkole podstawowej i ponadpodstawowej z elementami wychowania fizycznego z</w:t>
      </w:r>
      <w:r w:rsidR="00BB70B5">
        <w:rPr>
          <w:sz w:val="24"/>
          <w:szCs w:val="24"/>
        </w:rPr>
        <w:t> </w:t>
      </w:r>
      <w:r>
        <w:rPr>
          <w:sz w:val="24"/>
          <w:szCs w:val="24"/>
        </w:rPr>
        <w:t>edukacją zdrowotną</w:t>
      </w:r>
    </w:p>
    <w:p w14:paraId="5EDB6C36" w14:textId="2AACC953" w:rsidR="00C755AD" w:rsidRPr="00C660DE" w:rsidRDefault="00C755AD" w:rsidP="00C755AD">
      <w:pPr>
        <w:pStyle w:val="Akapitzlist"/>
        <w:numPr>
          <w:ilvl w:val="0"/>
          <w:numId w:val="26"/>
        </w:numPr>
        <w:spacing w:line="240" w:lineRule="auto"/>
        <w:jc w:val="both"/>
        <w:rPr>
          <w:sz w:val="24"/>
          <w:szCs w:val="24"/>
        </w:rPr>
      </w:pPr>
      <w:r w:rsidRPr="00C660DE">
        <w:rPr>
          <w:sz w:val="24"/>
          <w:szCs w:val="24"/>
        </w:rPr>
        <w:t>Oligofrenopedagogika oraz przygotowanie pedagogiczne</w:t>
      </w:r>
    </w:p>
    <w:p w14:paraId="05870290" w14:textId="2AA55218" w:rsidR="00F61780" w:rsidRPr="00652017" w:rsidRDefault="00652017" w:rsidP="00652017">
      <w:pPr>
        <w:pStyle w:val="Akapitzlist"/>
        <w:numPr>
          <w:ilvl w:val="0"/>
          <w:numId w:val="26"/>
        </w:numPr>
        <w:spacing w:line="240" w:lineRule="auto"/>
        <w:jc w:val="both"/>
        <w:rPr>
          <w:sz w:val="24"/>
          <w:szCs w:val="24"/>
        </w:rPr>
      </w:pPr>
      <w:r>
        <w:rPr>
          <w:sz w:val="24"/>
          <w:szCs w:val="24"/>
        </w:rPr>
        <w:t>Arteterapia</w:t>
      </w:r>
    </w:p>
    <w:p w14:paraId="09D01985" w14:textId="5C621995" w:rsidR="00C755AD" w:rsidRDefault="00C755AD" w:rsidP="00CB1053">
      <w:pPr>
        <w:spacing w:after="0" w:line="240" w:lineRule="auto"/>
        <w:ind w:firstLine="360"/>
        <w:jc w:val="both"/>
        <w:rPr>
          <w:sz w:val="24"/>
          <w:szCs w:val="24"/>
        </w:rPr>
      </w:pPr>
      <w:r>
        <w:rPr>
          <w:sz w:val="24"/>
          <w:szCs w:val="24"/>
        </w:rPr>
        <w:t>Spośród</w:t>
      </w:r>
      <w:r w:rsidR="00652017">
        <w:rPr>
          <w:sz w:val="24"/>
          <w:szCs w:val="24"/>
        </w:rPr>
        <w:t xml:space="preserve"> </w:t>
      </w:r>
      <w:r>
        <w:rPr>
          <w:sz w:val="24"/>
          <w:szCs w:val="24"/>
        </w:rPr>
        <w:t>osób uczestniczących w studiach podyplomowych</w:t>
      </w:r>
      <w:r w:rsidR="00C660DE">
        <w:rPr>
          <w:sz w:val="24"/>
          <w:szCs w:val="24"/>
        </w:rPr>
        <w:t>,</w:t>
      </w:r>
      <w:r w:rsidR="00652017">
        <w:rPr>
          <w:sz w:val="24"/>
          <w:szCs w:val="24"/>
        </w:rPr>
        <w:t xml:space="preserve"> wszystkie podjęły zatrudnienie w trakcie ich odbywania, co</w:t>
      </w:r>
      <w:r w:rsidR="00C660DE">
        <w:rPr>
          <w:sz w:val="24"/>
          <w:szCs w:val="24"/>
        </w:rPr>
        <w:t xml:space="preserve"> również świadczy o zapotrzebowaniu na dane zawody i kierunki kształcenia. </w:t>
      </w:r>
    </w:p>
    <w:p w14:paraId="4C067871" w14:textId="77777777" w:rsidR="00C755AD" w:rsidRDefault="00C755AD" w:rsidP="00C755AD">
      <w:pPr>
        <w:spacing w:after="0" w:line="240" w:lineRule="auto"/>
        <w:jc w:val="both"/>
        <w:rPr>
          <w:sz w:val="24"/>
          <w:szCs w:val="24"/>
        </w:rPr>
      </w:pPr>
    </w:p>
    <w:p w14:paraId="4CFF4BCF" w14:textId="77777777" w:rsidR="00652017" w:rsidRDefault="00652017" w:rsidP="00C755AD">
      <w:pPr>
        <w:spacing w:after="0" w:line="240" w:lineRule="auto"/>
        <w:jc w:val="both"/>
        <w:rPr>
          <w:sz w:val="24"/>
          <w:szCs w:val="24"/>
        </w:rPr>
      </w:pPr>
    </w:p>
    <w:p w14:paraId="6FEF6ADA" w14:textId="77777777" w:rsidR="00434BC2" w:rsidRDefault="00434BC2" w:rsidP="00434BC2">
      <w:pPr>
        <w:spacing w:after="0" w:line="240" w:lineRule="auto"/>
        <w:jc w:val="both"/>
        <w:rPr>
          <w:sz w:val="24"/>
          <w:szCs w:val="24"/>
        </w:rPr>
      </w:pPr>
    </w:p>
    <w:p w14:paraId="69ADE3E9" w14:textId="69CBFB9D" w:rsidR="009476CC" w:rsidRPr="009476CC" w:rsidRDefault="009476CC" w:rsidP="009476CC">
      <w:pPr>
        <w:pStyle w:val="Akapitzlist"/>
        <w:numPr>
          <w:ilvl w:val="0"/>
          <w:numId w:val="1"/>
        </w:numPr>
        <w:jc w:val="both"/>
        <w:rPr>
          <w:rFonts w:cstheme="minorHAnsi"/>
          <w:b/>
          <w:sz w:val="24"/>
          <w:szCs w:val="24"/>
          <w:u w:val="single"/>
        </w:rPr>
      </w:pPr>
      <w:r w:rsidRPr="009476CC">
        <w:rPr>
          <w:b/>
          <w:sz w:val="24"/>
          <w:szCs w:val="24"/>
          <w:u w:val="single"/>
        </w:rPr>
        <w:t>STRATEGIA ROZWOJU POWIATU WSCHOWSKIEGO NA LATA 2021-2030</w:t>
      </w:r>
    </w:p>
    <w:p w14:paraId="4F0D5F86" w14:textId="25B722D9" w:rsidR="009476CC" w:rsidRDefault="009476CC" w:rsidP="009476CC">
      <w:pPr>
        <w:ind w:firstLine="360"/>
        <w:jc w:val="both"/>
        <w:rPr>
          <w:rFonts w:cstheme="minorHAnsi"/>
          <w:bCs/>
          <w:sz w:val="24"/>
          <w:szCs w:val="24"/>
        </w:rPr>
      </w:pPr>
      <w:r w:rsidRPr="00CB1053">
        <w:rPr>
          <w:rFonts w:cstheme="minorHAnsi"/>
          <w:bCs/>
          <w:sz w:val="24"/>
          <w:szCs w:val="24"/>
        </w:rPr>
        <w:t xml:space="preserve">Zgodnie </w:t>
      </w:r>
      <w:r>
        <w:rPr>
          <w:rFonts w:cstheme="minorHAnsi"/>
          <w:bCs/>
          <w:sz w:val="24"/>
          <w:szCs w:val="24"/>
        </w:rPr>
        <w:t>ze Strategią Rozwoju Powiatu Wschowskiego na lata 2021-2030, jednym z wyzwań jest podnoszenie jakości usług publicznych na terenie powiatu, w tym oferty miejsc pracy i oferty mieszkaniowej. Według danych zawartych w powyższym dokumencie, największa część bezrobotnych zarejestrowanych w powiecie wschowskim to osoby w wieku 25-34 lata, a największe problemy ze znalezieniem zatrudnienia posiadają osoby najsłabiej wykształcone. W związku z niekorzystnymi procesami demograficznymi, spodziewane jest zwiększenie zapotrzebowania na usługi medyczne i opiekuńcze. Słabą stroną gospodarki powiatu jest wysoka stopa bezrobocia, brak dużych i średnich pracodawców, duże rozdrobnienie przedsiębiorstw, niewielka możliwość tworzenia nowych miejsc pracy, niski poziom siły nabywczej społeczności lokalnej a także słabo rozwinięty system wsparcia biznesu. Do wyzwań w obszarze powiatu związanych z tematem bezrobocia zalicza się także:</w:t>
      </w:r>
    </w:p>
    <w:p w14:paraId="4F1685E6" w14:textId="77777777" w:rsidR="009476CC" w:rsidRDefault="009476CC" w:rsidP="009476CC">
      <w:pPr>
        <w:jc w:val="both"/>
        <w:rPr>
          <w:rFonts w:cstheme="minorHAnsi"/>
          <w:bCs/>
          <w:sz w:val="24"/>
          <w:szCs w:val="24"/>
        </w:rPr>
      </w:pPr>
      <w:r>
        <w:rPr>
          <w:rFonts w:cstheme="minorHAnsi"/>
          <w:bCs/>
          <w:sz w:val="24"/>
          <w:szCs w:val="24"/>
        </w:rPr>
        <w:tab/>
        <w:t>- bieżące monitorowanie sytuacji na rynku pracy z wdrażaniem odpowiednich mechanizmów zmniejszających poziom bezrobocia</w:t>
      </w:r>
    </w:p>
    <w:p w14:paraId="2E1BA9D0" w14:textId="77777777" w:rsidR="009476CC" w:rsidRDefault="009476CC" w:rsidP="009476CC">
      <w:pPr>
        <w:jc w:val="both"/>
        <w:rPr>
          <w:rFonts w:cstheme="minorHAnsi"/>
          <w:bCs/>
          <w:sz w:val="24"/>
          <w:szCs w:val="24"/>
        </w:rPr>
      </w:pPr>
      <w:r>
        <w:rPr>
          <w:rFonts w:cstheme="minorHAnsi"/>
          <w:bCs/>
          <w:sz w:val="24"/>
          <w:szCs w:val="24"/>
        </w:rPr>
        <w:tab/>
        <w:t>- podniesienie poziomu atrakcyjności powiatu dla inwestorów, np. poprzez współpracę z samorządami gminnymi w zakresie tworzenia i rozwijania stref aktywności gospodarczej oraz doskonalenie standardów obsługi</w:t>
      </w:r>
    </w:p>
    <w:p w14:paraId="764E618F" w14:textId="7A22ECE1" w:rsidR="009476CC" w:rsidRDefault="009476CC" w:rsidP="009476CC">
      <w:pPr>
        <w:jc w:val="both"/>
        <w:rPr>
          <w:rFonts w:cstheme="minorHAnsi"/>
          <w:bCs/>
          <w:sz w:val="24"/>
          <w:szCs w:val="24"/>
        </w:rPr>
      </w:pPr>
      <w:r>
        <w:rPr>
          <w:rFonts w:cstheme="minorHAnsi"/>
          <w:bCs/>
          <w:sz w:val="24"/>
          <w:szCs w:val="24"/>
        </w:rPr>
        <w:lastRenderedPageBreak/>
        <w:tab/>
        <w:t>- skuteczna, jednolita promocja gospodarcza ii inwestycyjna, zachęcająca do</w:t>
      </w:r>
      <w:r w:rsidR="00BB70B5">
        <w:rPr>
          <w:rFonts w:cstheme="minorHAnsi"/>
          <w:bCs/>
          <w:sz w:val="24"/>
          <w:szCs w:val="24"/>
        </w:rPr>
        <w:t> </w:t>
      </w:r>
      <w:r>
        <w:rPr>
          <w:rFonts w:cstheme="minorHAnsi"/>
          <w:bCs/>
          <w:sz w:val="24"/>
          <w:szCs w:val="24"/>
        </w:rPr>
        <w:t>inwestowania także duże podmioty, potencjalnie oferujące wiele nowych, atrakcyjnych miejsc pracy</w:t>
      </w:r>
    </w:p>
    <w:p w14:paraId="004B7400" w14:textId="77777777" w:rsidR="009476CC" w:rsidRDefault="009476CC" w:rsidP="00434BC2">
      <w:pPr>
        <w:spacing w:after="0" w:line="240" w:lineRule="auto"/>
        <w:jc w:val="both"/>
        <w:rPr>
          <w:sz w:val="24"/>
          <w:szCs w:val="24"/>
        </w:rPr>
      </w:pPr>
    </w:p>
    <w:p w14:paraId="320F77C0" w14:textId="77777777" w:rsidR="00434BC2" w:rsidRPr="00434BC2" w:rsidRDefault="00434BC2" w:rsidP="00434BC2">
      <w:pPr>
        <w:spacing w:after="0" w:line="240" w:lineRule="auto"/>
        <w:ind w:left="360"/>
        <w:jc w:val="both"/>
        <w:rPr>
          <w:sz w:val="24"/>
          <w:szCs w:val="24"/>
        </w:rPr>
      </w:pPr>
    </w:p>
    <w:p w14:paraId="79D04BCE" w14:textId="66807115" w:rsidR="004F14C3" w:rsidRPr="009671B1" w:rsidRDefault="004F14C3" w:rsidP="009476CC">
      <w:pPr>
        <w:pStyle w:val="Akapitzlist"/>
        <w:numPr>
          <w:ilvl w:val="0"/>
          <w:numId w:val="1"/>
        </w:numPr>
        <w:spacing w:after="0"/>
        <w:jc w:val="both"/>
        <w:rPr>
          <w:rFonts w:cstheme="minorHAnsi"/>
          <w:b/>
          <w:sz w:val="24"/>
          <w:szCs w:val="24"/>
          <w:u w:val="single"/>
        </w:rPr>
      </w:pPr>
      <w:r w:rsidRPr="009671B1">
        <w:rPr>
          <w:rFonts w:cstheme="minorHAnsi"/>
          <w:b/>
          <w:sz w:val="24"/>
          <w:szCs w:val="24"/>
          <w:u w:val="single"/>
        </w:rPr>
        <w:t>STRATEGIA ROZWOJU WOJEWÓDZTWA LUBUSKIEGO 20</w:t>
      </w:r>
      <w:r w:rsidR="003B1639">
        <w:rPr>
          <w:rFonts w:cstheme="minorHAnsi"/>
          <w:b/>
          <w:sz w:val="24"/>
          <w:szCs w:val="24"/>
          <w:u w:val="single"/>
        </w:rPr>
        <w:t>3</w:t>
      </w:r>
      <w:r w:rsidRPr="009671B1">
        <w:rPr>
          <w:rFonts w:cstheme="minorHAnsi"/>
          <w:b/>
          <w:sz w:val="24"/>
          <w:szCs w:val="24"/>
          <w:u w:val="single"/>
        </w:rPr>
        <w:t>0.</w:t>
      </w:r>
    </w:p>
    <w:p w14:paraId="46F91186" w14:textId="77777777" w:rsidR="00C41928" w:rsidRDefault="00C41928" w:rsidP="00053A96">
      <w:pPr>
        <w:spacing w:after="0"/>
        <w:ind w:firstLine="360"/>
        <w:jc w:val="both"/>
        <w:rPr>
          <w:rFonts w:cstheme="minorHAnsi"/>
          <w:sz w:val="24"/>
          <w:szCs w:val="24"/>
        </w:rPr>
      </w:pPr>
    </w:p>
    <w:p w14:paraId="5C222CE7" w14:textId="2C2B9407" w:rsidR="00AA0A42" w:rsidRDefault="00055192" w:rsidP="00AA0A42">
      <w:pPr>
        <w:shd w:val="clear" w:color="auto" w:fill="FFFFFF"/>
        <w:ind w:firstLine="360"/>
        <w:jc w:val="both"/>
        <w:rPr>
          <w:rFonts w:cstheme="minorHAnsi"/>
          <w:sz w:val="24"/>
          <w:szCs w:val="24"/>
        </w:rPr>
      </w:pPr>
      <w:r>
        <w:rPr>
          <w:rFonts w:cstheme="minorHAnsi"/>
          <w:sz w:val="24"/>
          <w:szCs w:val="24"/>
        </w:rPr>
        <w:t xml:space="preserve">Na początku 2021 r. opracowana została Strategia Rozwoju Województwa Lubuskiego 2030 (SRWL 2030). Jest to obszerny dokument opracowany przez Sejmik Województwa Lubuskiego, który wyznacza strategiczne cele i kluczowe kierunki działań rozwoju województwa lubuskiego w kolejnej dekadzie. </w:t>
      </w:r>
      <w:r w:rsidR="006E3A85">
        <w:rPr>
          <w:rFonts w:cstheme="minorHAnsi"/>
          <w:sz w:val="24"/>
          <w:szCs w:val="24"/>
        </w:rPr>
        <w:t xml:space="preserve">Analizując rynek pracy, skupiono się na </w:t>
      </w:r>
      <w:r w:rsidR="00854514">
        <w:rPr>
          <w:rFonts w:cstheme="minorHAnsi"/>
          <w:sz w:val="24"/>
          <w:szCs w:val="24"/>
        </w:rPr>
        <w:t xml:space="preserve">sytuacji osób zatrudnionych oraz osób </w:t>
      </w:r>
      <w:r w:rsidR="0078390D">
        <w:rPr>
          <w:rFonts w:cstheme="minorHAnsi"/>
          <w:sz w:val="24"/>
          <w:szCs w:val="24"/>
        </w:rPr>
        <w:t>bezrobotn</w:t>
      </w:r>
      <w:r w:rsidR="00854514">
        <w:rPr>
          <w:rFonts w:cstheme="minorHAnsi"/>
          <w:sz w:val="24"/>
          <w:szCs w:val="24"/>
        </w:rPr>
        <w:t>ych, które</w:t>
      </w:r>
      <w:r w:rsidR="0078390D">
        <w:rPr>
          <w:rFonts w:cstheme="minorHAnsi"/>
          <w:sz w:val="24"/>
          <w:szCs w:val="24"/>
        </w:rPr>
        <w:t xml:space="preserve"> stanowią niewykorzystane zasoby ludzkie na lubuskim rynku pracy.</w:t>
      </w:r>
      <w:r w:rsidR="00854514">
        <w:rPr>
          <w:rFonts w:cstheme="minorHAnsi"/>
          <w:sz w:val="24"/>
          <w:szCs w:val="24"/>
        </w:rPr>
        <w:t xml:space="preserve"> </w:t>
      </w:r>
      <w:r w:rsidR="003F6CB8">
        <w:rPr>
          <w:rFonts w:cstheme="minorHAnsi"/>
          <w:sz w:val="24"/>
          <w:szCs w:val="24"/>
        </w:rPr>
        <w:t>Coraz większy wpływ na kształt rynku pracy mają imigranci zarobkowi - od</w:t>
      </w:r>
      <w:r w:rsidR="009C4C89">
        <w:rPr>
          <w:rFonts w:cstheme="minorHAnsi"/>
          <w:sz w:val="24"/>
          <w:szCs w:val="24"/>
        </w:rPr>
        <w:t xml:space="preserve"> momentu przystąpienia Polski do Unii Europejskiej, liczba imigrantów zarobkowych w naszym kraju wzrosła trzydziestokrotnie.</w:t>
      </w:r>
      <w:r w:rsidR="003F6CB8">
        <w:rPr>
          <w:rFonts w:cstheme="minorHAnsi"/>
          <w:sz w:val="24"/>
          <w:szCs w:val="24"/>
        </w:rPr>
        <w:t xml:space="preserve"> Według wyników BAEL (Badanie Aktywności Ekonomicznej Ludności) na przełomie ostatniej dekady</w:t>
      </w:r>
      <w:r w:rsidR="005B4442">
        <w:rPr>
          <w:rFonts w:cstheme="minorHAnsi"/>
          <w:sz w:val="24"/>
          <w:szCs w:val="24"/>
        </w:rPr>
        <w:t xml:space="preserve">, w województwie lubuskim </w:t>
      </w:r>
      <w:r w:rsidR="003F6CB8">
        <w:rPr>
          <w:rFonts w:cstheme="minorHAnsi"/>
          <w:sz w:val="24"/>
          <w:szCs w:val="24"/>
        </w:rPr>
        <w:t xml:space="preserve">nastąpił wzrost </w:t>
      </w:r>
      <w:r w:rsidR="005B4442">
        <w:rPr>
          <w:rFonts w:cstheme="minorHAnsi"/>
          <w:sz w:val="24"/>
          <w:szCs w:val="24"/>
        </w:rPr>
        <w:t xml:space="preserve">liczby osób pracujących </w:t>
      </w:r>
      <w:r w:rsidR="00831BFB">
        <w:rPr>
          <w:rFonts w:cstheme="minorHAnsi"/>
          <w:sz w:val="24"/>
          <w:szCs w:val="24"/>
        </w:rPr>
        <w:t xml:space="preserve">o około 13 %. </w:t>
      </w:r>
      <w:r w:rsidR="00AC2FB8">
        <w:rPr>
          <w:rFonts w:cstheme="minorHAnsi"/>
          <w:sz w:val="24"/>
          <w:szCs w:val="24"/>
        </w:rPr>
        <w:t xml:space="preserve">Wskaźnik zatrudnienia osób w wieku 15-64 lata zwiększył się o 10%, porównując dane z 2012 roku i 2019 roku. </w:t>
      </w:r>
      <w:r w:rsidR="00996498">
        <w:rPr>
          <w:rFonts w:cstheme="minorHAnsi"/>
          <w:sz w:val="24"/>
          <w:szCs w:val="24"/>
        </w:rPr>
        <w:t xml:space="preserve">Na strukturę zatrudnienia w regionie wpływ ma jego struktura demograficzna. </w:t>
      </w:r>
      <w:r w:rsidR="00672360">
        <w:rPr>
          <w:rFonts w:cstheme="minorHAnsi"/>
          <w:sz w:val="24"/>
          <w:szCs w:val="24"/>
        </w:rPr>
        <w:t>Przyjmuje się, że</w:t>
      </w:r>
      <w:r w:rsidR="00BB70B5">
        <w:rPr>
          <w:rFonts w:cstheme="minorHAnsi"/>
          <w:sz w:val="24"/>
          <w:szCs w:val="24"/>
        </w:rPr>
        <w:t> </w:t>
      </w:r>
      <w:r w:rsidR="00672360">
        <w:rPr>
          <w:rFonts w:cstheme="minorHAnsi"/>
          <w:sz w:val="24"/>
          <w:szCs w:val="24"/>
        </w:rPr>
        <w:t>w</w:t>
      </w:r>
      <w:r w:rsidR="00D94A2F">
        <w:rPr>
          <w:rFonts w:cstheme="minorHAnsi"/>
          <w:sz w:val="24"/>
          <w:szCs w:val="24"/>
        </w:rPr>
        <w:t> </w:t>
      </w:r>
      <w:r w:rsidR="00996498">
        <w:rPr>
          <w:rFonts w:cstheme="minorHAnsi"/>
          <w:sz w:val="24"/>
          <w:szCs w:val="24"/>
        </w:rPr>
        <w:t xml:space="preserve">przyszłości </w:t>
      </w:r>
      <w:r w:rsidR="00672360">
        <w:rPr>
          <w:rFonts w:cstheme="minorHAnsi"/>
          <w:sz w:val="24"/>
          <w:szCs w:val="24"/>
        </w:rPr>
        <w:t>problemy demograficzne w województwie będą się zwiększać i czynnik ten będzie jeszcze bardziej wpływać na strukturę zatrudnienia</w:t>
      </w:r>
      <w:r w:rsidR="00097055">
        <w:rPr>
          <w:rFonts w:cstheme="minorHAnsi"/>
          <w:sz w:val="24"/>
          <w:szCs w:val="24"/>
        </w:rPr>
        <w:t>. Starzejące się społeczeństwo i</w:t>
      </w:r>
      <w:r w:rsidR="00D94A2F">
        <w:rPr>
          <w:rFonts w:cstheme="minorHAnsi"/>
          <w:sz w:val="24"/>
          <w:szCs w:val="24"/>
        </w:rPr>
        <w:t> </w:t>
      </w:r>
      <w:r w:rsidR="00097055">
        <w:rPr>
          <w:rFonts w:cstheme="minorHAnsi"/>
          <w:sz w:val="24"/>
          <w:szCs w:val="24"/>
        </w:rPr>
        <w:t xml:space="preserve">odpływ mieszkańców z regionu będą w znaczny sposób wpływać na liczbę pracujących oraz potrzeby pracodawców w zakresie zatrudnienia a także na dostęp do miejsc pracy. </w:t>
      </w:r>
    </w:p>
    <w:p w14:paraId="241D4F49" w14:textId="368903DE" w:rsidR="00097055" w:rsidRDefault="00097055" w:rsidP="00AA0A42">
      <w:pPr>
        <w:shd w:val="clear" w:color="auto" w:fill="FFFFFF"/>
        <w:ind w:firstLine="360"/>
        <w:jc w:val="both"/>
        <w:rPr>
          <w:rFonts w:cstheme="minorHAnsi"/>
          <w:sz w:val="24"/>
          <w:szCs w:val="24"/>
        </w:rPr>
      </w:pPr>
      <w:r>
        <w:rPr>
          <w:rFonts w:cstheme="minorHAnsi"/>
          <w:sz w:val="24"/>
          <w:szCs w:val="24"/>
        </w:rPr>
        <w:t xml:space="preserve">Ożywienie gospodarcze </w:t>
      </w:r>
      <w:r w:rsidR="0010706B">
        <w:rPr>
          <w:rFonts w:cstheme="minorHAnsi"/>
          <w:sz w:val="24"/>
          <w:szCs w:val="24"/>
        </w:rPr>
        <w:t xml:space="preserve">i utrzymanie wzrostu PKB na poziomie ok 3 % </w:t>
      </w:r>
      <w:r w:rsidR="00731D0A">
        <w:rPr>
          <w:rFonts w:cstheme="minorHAnsi"/>
          <w:sz w:val="24"/>
          <w:szCs w:val="24"/>
        </w:rPr>
        <w:t>przyczyniło się w</w:t>
      </w:r>
      <w:r w:rsidR="0040552E">
        <w:rPr>
          <w:rFonts w:cstheme="minorHAnsi"/>
          <w:sz w:val="24"/>
          <w:szCs w:val="24"/>
        </w:rPr>
        <w:t> </w:t>
      </w:r>
      <w:r w:rsidR="00731D0A">
        <w:rPr>
          <w:rFonts w:cstheme="minorHAnsi"/>
          <w:sz w:val="24"/>
          <w:szCs w:val="24"/>
        </w:rPr>
        <w:t>latach 2014 – 2019 do dynamicznego spadku bezrobocia w regionie, które osiągnęło nienotowany w historii województwa poziom 19,5 tysięcy bezrobotnych</w:t>
      </w:r>
      <w:r w:rsidR="0010706B">
        <w:rPr>
          <w:rStyle w:val="Odwoanieprzypisudolnego"/>
          <w:rFonts w:cstheme="minorHAnsi"/>
          <w:sz w:val="24"/>
          <w:szCs w:val="24"/>
        </w:rPr>
        <w:footnoteReference w:id="2"/>
      </w:r>
      <w:r w:rsidR="00731D0A">
        <w:rPr>
          <w:rFonts w:cstheme="minorHAnsi"/>
          <w:sz w:val="24"/>
          <w:szCs w:val="24"/>
        </w:rPr>
        <w:t>.</w:t>
      </w:r>
    </w:p>
    <w:p w14:paraId="1AF23BD4" w14:textId="5B714993" w:rsidR="0010706B" w:rsidRDefault="0010706B" w:rsidP="00AA0A42">
      <w:pPr>
        <w:shd w:val="clear" w:color="auto" w:fill="FFFFFF"/>
        <w:ind w:firstLine="360"/>
        <w:jc w:val="both"/>
        <w:rPr>
          <w:rFonts w:cstheme="minorHAnsi"/>
          <w:sz w:val="24"/>
          <w:szCs w:val="24"/>
        </w:rPr>
      </w:pPr>
      <w:r>
        <w:rPr>
          <w:rFonts w:cstheme="minorHAnsi"/>
          <w:sz w:val="24"/>
          <w:szCs w:val="24"/>
        </w:rPr>
        <w:t xml:space="preserve">W analizie </w:t>
      </w:r>
      <w:r w:rsidR="00C17C14">
        <w:rPr>
          <w:rFonts w:cstheme="minorHAnsi"/>
          <w:sz w:val="24"/>
          <w:szCs w:val="24"/>
        </w:rPr>
        <w:t xml:space="preserve">porównawczej stopy bezrobocia, liczonej na podstawie </w:t>
      </w:r>
      <w:r w:rsidR="00EB4253">
        <w:rPr>
          <w:rFonts w:cstheme="minorHAnsi"/>
          <w:sz w:val="24"/>
          <w:szCs w:val="24"/>
        </w:rPr>
        <w:t xml:space="preserve">reprezentacyjnego </w:t>
      </w:r>
      <w:r w:rsidR="00EB4253" w:rsidRPr="00EB4253">
        <w:rPr>
          <w:rFonts w:cstheme="minorHAnsi"/>
          <w:sz w:val="24"/>
          <w:szCs w:val="24"/>
        </w:rPr>
        <w:t>Badania Aktywności Ekonomicznej Ludności</w:t>
      </w:r>
      <w:r w:rsidR="00EB4253">
        <w:rPr>
          <w:rFonts w:cstheme="minorHAnsi"/>
          <w:sz w:val="24"/>
          <w:szCs w:val="24"/>
        </w:rPr>
        <w:t xml:space="preserve"> (BAEL) w 2019 r. województwo lubuskie miało najniższy wskaźnik wśród województw, na poziomie 2,1% (wobec 3,3% średnio w kraju i 10,1% w 2012 r.). W populacji ludności w wieku produkcyjnym stopa bezrobocia wyniosła 2,2% (3,4% średnio w kraju).</w:t>
      </w:r>
    </w:p>
    <w:p w14:paraId="24207022" w14:textId="0D27C3AB" w:rsidR="00EB4253" w:rsidRDefault="00EB4253" w:rsidP="00AA0A42">
      <w:pPr>
        <w:shd w:val="clear" w:color="auto" w:fill="FFFFFF"/>
        <w:ind w:firstLine="360"/>
        <w:jc w:val="both"/>
        <w:rPr>
          <w:rFonts w:cstheme="minorHAnsi"/>
          <w:sz w:val="24"/>
          <w:szCs w:val="24"/>
        </w:rPr>
      </w:pPr>
      <w:r>
        <w:rPr>
          <w:rFonts w:cstheme="minorHAnsi"/>
          <w:sz w:val="24"/>
          <w:szCs w:val="24"/>
        </w:rPr>
        <w:t xml:space="preserve">Niekorzystnym zjawiskiem na rynku pracy jest wydłużający się okres pozostawania bez zatrudnienia. Według </w:t>
      </w:r>
      <w:r w:rsidR="009022A3">
        <w:rPr>
          <w:rFonts w:cstheme="minorHAnsi"/>
          <w:sz w:val="24"/>
          <w:szCs w:val="24"/>
        </w:rPr>
        <w:t>danych GUS liczba bezrobotnych zarejestrowanych pozostających dłużej niż 1 rok bez pracy w końcu 2019 r. to 5,5 tys. wobec 17,2 tys. w 2012 r.</w:t>
      </w:r>
    </w:p>
    <w:p w14:paraId="498A36CF" w14:textId="4BEE5520" w:rsidR="0004379F" w:rsidRDefault="0004379F" w:rsidP="00AA0A42">
      <w:pPr>
        <w:shd w:val="clear" w:color="auto" w:fill="FFFFFF"/>
        <w:ind w:firstLine="360"/>
        <w:jc w:val="both"/>
        <w:rPr>
          <w:rFonts w:cstheme="minorHAnsi"/>
          <w:sz w:val="24"/>
          <w:szCs w:val="24"/>
        </w:rPr>
      </w:pPr>
      <w:r>
        <w:rPr>
          <w:rFonts w:cstheme="minorHAnsi"/>
          <w:sz w:val="24"/>
          <w:szCs w:val="24"/>
        </w:rPr>
        <w:t xml:space="preserve">W trudnej sytuacji na rynku pracy są bezrobotni powyżej 50 roku życia. W grupie tej dominują mężczyźni oraz osoby z ukończoną szkołą zasadniczą zawodową. </w:t>
      </w:r>
      <w:r w:rsidR="00E8454E">
        <w:rPr>
          <w:rFonts w:cstheme="minorHAnsi"/>
          <w:sz w:val="24"/>
          <w:szCs w:val="24"/>
        </w:rPr>
        <w:t>Jedną z</w:t>
      </w:r>
      <w:r w:rsidR="0040552E">
        <w:rPr>
          <w:rFonts w:cstheme="minorHAnsi"/>
          <w:sz w:val="24"/>
          <w:szCs w:val="24"/>
        </w:rPr>
        <w:t> </w:t>
      </w:r>
      <w:r w:rsidR="00E8454E">
        <w:rPr>
          <w:rFonts w:cstheme="minorHAnsi"/>
          <w:sz w:val="24"/>
          <w:szCs w:val="24"/>
        </w:rPr>
        <w:t xml:space="preserve">liczniejszych grup bezrobotnych są osoby do 30 roku życia (25,3% ogółu). W tej grupie niemal co trzecia osoba była osobą długotrwale bezrobotną. W województwie notuje się także wysoki odsetek młodych niepracujących, nieuczących się i niedokształcających. W przeciągu kilku lat </w:t>
      </w:r>
      <w:r w:rsidR="00E8454E">
        <w:rPr>
          <w:rFonts w:cstheme="minorHAnsi"/>
          <w:sz w:val="24"/>
          <w:szCs w:val="24"/>
        </w:rPr>
        <w:lastRenderedPageBreak/>
        <w:t xml:space="preserve">zmieniła się sytuacja na rynku pracy w obszarze bezrobocia. Rynek pracodawcy przekształcił się w rynek pracownika, a lubuska gospodarka, podobnie jak w całym kraju, odczuła </w:t>
      </w:r>
      <w:r w:rsidR="000F3D63">
        <w:rPr>
          <w:rFonts w:cstheme="minorHAnsi"/>
          <w:sz w:val="24"/>
          <w:szCs w:val="24"/>
        </w:rPr>
        <w:t>brak rąk do pracy. Wciąż wyzwaniem pozostaje aktywizacja grup bezrobotnych znajdujących się w</w:t>
      </w:r>
      <w:r w:rsidR="0040552E">
        <w:rPr>
          <w:rFonts w:cstheme="minorHAnsi"/>
          <w:sz w:val="24"/>
          <w:szCs w:val="24"/>
        </w:rPr>
        <w:t> </w:t>
      </w:r>
      <w:r w:rsidR="000F3D63">
        <w:rPr>
          <w:rFonts w:cstheme="minorHAnsi"/>
          <w:sz w:val="24"/>
          <w:szCs w:val="24"/>
        </w:rPr>
        <w:t xml:space="preserve">szczególnej sytuacji na rynku pracy, tj. długotrwale bezrobotnych, osób młodych i po </w:t>
      </w:r>
      <w:r w:rsidR="004C2E45">
        <w:rPr>
          <w:rFonts w:cstheme="minorHAnsi"/>
          <w:sz w:val="24"/>
          <w:szCs w:val="24"/>
        </w:rPr>
        <w:t>50 roku życia. Kategoria bezrobocia zmniejszyła swoją rolę w obszarze ekonomicznym, pozostaje jednak wyzwaniem w obszarze społecznym</w:t>
      </w:r>
      <w:r w:rsidR="009F19D7">
        <w:rPr>
          <w:rFonts w:cstheme="minorHAnsi"/>
          <w:sz w:val="24"/>
          <w:szCs w:val="24"/>
        </w:rPr>
        <w:t xml:space="preserve">. Należy jednak wskazać, że w 2020 r. pandemia COVID-19 spowodowała ponowny wzrost bezrobocia. </w:t>
      </w:r>
    </w:p>
    <w:p w14:paraId="12C210DC" w14:textId="5F1A3AE3" w:rsidR="009F19D7" w:rsidRDefault="00D67207" w:rsidP="00AA0A42">
      <w:pPr>
        <w:shd w:val="clear" w:color="auto" w:fill="FFFFFF"/>
        <w:ind w:firstLine="360"/>
        <w:jc w:val="both"/>
        <w:rPr>
          <w:rFonts w:cstheme="minorHAnsi"/>
          <w:sz w:val="24"/>
          <w:szCs w:val="24"/>
        </w:rPr>
      </w:pPr>
      <w:r w:rsidRPr="00D67207">
        <w:rPr>
          <w:rFonts w:cstheme="minorHAnsi"/>
          <w:sz w:val="24"/>
          <w:szCs w:val="24"/>
        </w:rPr>
        <w:t xml:space="preserve">Od </w:t>
      </w:r>
      <w:r>
        <w:rPr>
          <w:rFonts w:cstheme="minorHAnsi"/>
          <w:sz w:val="24"/>
          <w:szCs w:val="24"/>
        </w:rPr>
        <w:t>2012 r. wyraźnie zmieniała się, zarówno w województwie lubuskim jak i w całym kraju, sytuacja związana z imigrantami przybywającymi do Polski w celu podjęcia pracy. Liczba wydanych zezwoleń na pobyt dla cudzoziemców w regionie wzrosła z 675 pozytywnych decyzji w 2012 r. do 6 118 w 2019 r. W 2019 r. Wojewoda Lubuski wydał 16 395 zezwoleń na pracę.</w:t>
      </w:r>
    </w:p>
    <w:p w14:paraId="095AC543" w14:textId="48415953" w:rsidR="008A73AA" w:rsidRDefault="00411980" w:rsidP="002607D2">
      <w:pPr>
        <w:shd w:val="clear" w:color="auto" w:fill="FFFFFF"/>
        <w:ind w:firstLine="360"/>
        <w:jc w:val="both"/>
        <w:rPr>
          <w:rFonts w:cstheme="minorHAnsi"/>
          <w:sz w:val="24"/>
          <w:szCs w:val="24"/>
        </w:rPr>
      </w:pPr>
      <w:r>
        <w:rPr>
          <w:rFonts w:cstheme="minorHAnsi"/>
          <w:sz w:val="24"/>
          <w:szCs w:val="24"/>
        </w:rPr>
        <w:t>W ostatnich latach rośnie rola przemysłu w lubuskiej gospodarce. Województwo charakteryzuje się relatywnie wysokim wskaźnikiem produkcji sprzedanej przemysłu w</w:t>
      </w:r>
      <w:r w:rsidR="0040552E">
        <w:rPr>
          <w:rFonts w:cstheme="minorHAnsi"/>
          <w:sz w:val="24"/>
          <w:szCs w:val="24"/>
        </w:rPr>
        <w:t> </w:t>
      </w:r>
      <w:r>
        <w:rPr>
          <w:rFonts w:cstheme="minorHAnsi"/>
          <w:sz w:val="24"/>
          <w:szCs w:val="24"/>
        </w:rPr>
        <w:t>przeliczeniu na jednego mieszkańca. Do wiodących branż lubuskiej gospodarki należy sektor motoryzacyjny, natomiast do najbardziej rozwijających się branż należą: przemysł drzewny i</w:t>
      </w:r>
      <w:r w:rsidR="0040552E">
        <w:rPr>
          <w:rFonts w:cstheme="minorHAnsi"/>
          <w:sz w:val="24"/>
          <w:szCs w:val="24"/>
        </w:rPr>
        <w:t> </w:t>
      </w:r>
      <w:r>
        <w:rPr>
          <w:rFonts w:cstheme="minorHAnsi"/>
          <w:sz w:val="24"/>
          <w:szCs w:val="24"/>
        </w:rPr>
        <w:t>meblowy</w:t>
      </w:r>
      <w:r w:rsidR="008A73AA">
        <w:rPr>
          <w:rFonts w:cstheme="minorHAnsi"/>
          <w:sz w:val="24"/>
          <w:szCs w:val="24"/>
        </w:rPr>
        <w:t xml:space="preserve">, spożywczy, papierniczy, produkcja metali, produkcja maszyn i urządzeń a także produkcja mięsa indyczego i wyrobów z tworzyw sztucznych. Głównymi ośrodkami gospodarczymi w regionie są cztery największe miasta: Gorzów Wielkopolski, Zielona Góra, Żary oraz Nowa Sól. Jeżeli chodzi o sam powiat wschowski, </w:t>
      </w:r>
      <w:r w:rsidR="00BE025C" w:rsidRPr="005E773B">
        <w:rPr>
          <w:rFonts w:cstheme="minorHAnsi"/>
          <w:sz w:val="24"/>
          <w:szCs w:val="24"/>
        </w:rPr>
        <w:t>jest powiatem o najmniejszej powierzchni w województwie lubuskim (624,20 km), w jego skład wchodzą trzy gminy miejsko – wiejskie: Sława, Szlichtyngow</w:t>
      </w:r>
      <w:r w:rsidR="008A73AA">
        <w:rPr>
          <w:rFonts w:cstheme="minorHAnsi"/>
          <w:sz w:val="24"/>
          <w:szCs w:val="24"/>
        </w:rPr>
        <w:t xml:space="preserve">a </w:t>
      </w:r>
      <w:r w:rsidR="00BE025C" w:rsidRPr="005E773B">
        <w:rPr>
          <w:rFonts w:cstheme="minorHAnsi"/>
          <w:sz w:val="24"/>
          <w:szCs w:val="24"/>
        </w:rPr>
        <w:t xml:space="preserve">i Wschowa. Ważną branżą gospodarczą powiatu wschowskiego jest produkcja mięsna, przede wszystkim </w:t>
      </w:r>
      <w:r w:rsidR="002607D2">
        <w:rPr>
          <w:rFonts w:cstheme="minorHAnsi"/>
          <w:sz w:val="24"/>
          <w:szCs w:val="24"/>
        </w:rPr>
        <w:t>produkcja wędlin, świeżego i</w:t>
      </w:r>
      <w:r w:rsidR="0040552E">
        <w:rPr>
          <w:rFonts w:cstheme="minorHAnsi"/>
          <w:sz w:val="24"/>
          <w:szCs w:val="24"/>
        </w:rPr>
        <w:t> </w:t>
      </w:r>
      <w:r w:rsidR="002607D2">
        <w:rPr>
          <w:rFonts w:cstheme="minorHAnsi"/>
          <w:sz w:val="24"/>
          <w:szCs w:val="24"/>
        </w:rPr>
        <w:t>mrożonego mięsa wieprzowego, wołowego oraz drobiowego</w:t>
      </w:r>
      <w:r w:rsidR="00BE025C" w:rsidRPr="005E773B">
        <w:rPr>
          <w:rFonts w:cstheme="minorHAnsi"/>
          <w:sz w:val="24"/>
          <w:szCs w:val="24"/>
        </w:rPr>
        <w:t>. Na terenie gminy Sława znajduj</w:t>
      </w:r>
      <w:r w:rsidR="002607D2">
        <w:rPr>
          <w:rFonts w:cstheme="minorHAnsi"/>
          <w:sz w:val="24"/>
          <w:szCs w:val="24"/>
        </w:rPr>
        <w:t xml:space="preserve">ą się </w:t>
      </w:r>
      <w:r w:rsidR="00BE025C" w:rsidRPr="005E773B">
        <w:rPr>
          <w:rFonts w:cstheme="minorHAnsi"/>
          <w:sz w:val="24"/>
          <w:szCs w:val="24"/>
        </w:rPr>
        <w:t>zakład</w:t>
      </w:r>
      <w:r w:rsidR="002607D2">
        <w:rPr>
          <w:rFonts w:cstheme="minorHAnsi"/>
          <w:sz w:val="24"/>
          <w:szCs w:val="24"/>
        </w:rPr>
        <w:t>y</w:t>
      </w:r>
      <w:r w:rsidR="00BE025C" w:rsidRPr="005E773B">
        <w:rPr>
          <w:rFonts w:cstheme="minorHAnsi"/>
          <w:sz w:val="24"/>
          <w:szCs w:val="24"/>
        </w:rPr>
        <w:t xml:space="preserve"> mięsn</w:t>
      </w:r>
      <w:r w:rsidR="002607D2">
        <w:rPr>
          <w:rFonts w:cstheme="minorHAnsi"/>
          <w:sz w:val="24"/>
          <w:szCs w:val="24"/>
        </w:rPr>
        <w:t>e</w:t>
      </w:r>
      <w:r w:rsidR="00BE025C" w:rsidRPr="005E773B">
        <w:rPr>
          <w:rFonts w:cstheme="minorHAnsi"/>
          <w:sz w:val="24"/>
          <w:szCs w:val="24"/>
        </w:rPr>
        <w:t>, których przedstawiciele często zgłaszają zapotrzebowanie na</w:t>
      </w:r>
      <w:r w:rsidR="00D94A2F">
        <w:rPr>
          <w:rFonts w:cstheme="minorHAnsi"/>
          <w:sz w:val="24"/>
          <w:szCs w:val="24"/>
        </w:rPr>
        <w:t> </w:t>
      </w:r>
      <w:r w:rsidR="00BE025C" w:rsidRPr="005E773B">
        <w:rPr>
          <w:rFonts w:cstheme="minorHAnsi"/>
          <w:sz w:val="24"/>
          <w:szCs w:val="24"/>
        </w:rPr>
        <w:t>pracowników fizycznych, głównie</w:t>
      </w:r>
      <w:r w:rsidR="00E0663D">
        <w:rPr>
          <w:rFonts w:cstheme="minorHAnsi"/>
          <w:sz w:val="24"/>
          <w:szCs w:val="24"/>
        </w:rPr>
        <w:t xml:space="preserve"> na stanowiska</w:t>
      </w:r>
      <w:r w:rsidR="00BE025C" w:rsidRPr="005E773B">
        <w:rPr>
          <w:rFonts w:cstheme="minorHAnsi"/>
          <w:sz w:val="24"/>
          <w:szCs w:val="24"/>
        </w:rPr>
        <w:t xml:space="preserve">: pakowacz, pracownik działu produkcji, operator maszyn przemysłu spożywczego, rzeźnik, wędliniarz. </w:t>
      </w:r>
    </w:p>
    <w:p w14:paraId="59C50AE9" w14:textId="42A5B2A8" w:rsidR="00E0663D" w:rsidRDefault="00BE025C" w:rsidP="002607D2">
      <w:pPr>
        <w:spacing w:after="0"/>
        <w:ind w:firstLine="360"/>
        <w:jc w:val="both"/>
        <w:rPr>
          <w:rFonts w:cstheme="minorHAnsi"/>
          <w:sz w:val="24"/>
          <w:szCs w:val="24"/>
        </w:rPr>
      </w:pPr>
      <w:r w:rsidRPr="005E773B">
        <w:rPr>
          <w:rFonts w:cstheme="minorHAnsi"/>
          <w:sz w:val="24"/>
          <w:szCs w:val="24"/>
        </w:rPr>
        <w:t xml:space="preserve">Główną gałęzią gospodarki powiatu wschowskiego jest także przemysł spożywczy, znajdują się tu prężnie działające pieczarkarnie, piekarnie, zakład produkujący sól a także zakład zajmujący się produkcją wód </w:t>
      </w:r>
      <w:r w:rsidR="00785BA9">
        <w:rPr>
          <w:rFonts w:cstheme="minorHAnsi"/>
          <w:sz w:val="24"/>
          <w:szCs w:val="24"/>
        </w:rPr>
        <w:t xml:space="preserve">mineralnych </w:t>
      </w:r>
      <w:r w:rsidRPr="005E773B">
        <w:rPr>
          <w:rFonts w:cstheme="minorHAnsi"/>
          <w:sz w:val="24"/>
          <w:szCs w:val="24"/>
        </w:rPr>
        <w:t xml:space="preserve">i napojów. </w:t>
      </w:r>
    </w:p>
    <w:p w14:paraId="69C3ABD9" w14:textId="77777777" w:rsidR="002607D2" w:rsidRDefault="002607D2" w:rsidP="002607D2">
      <w:pPr>
        <w:spacing w:after="0"/>
        <w:ind w:firstLine="360"/>
        <w:jc w:val="both"/>
        <w:rPr>
          <w:rFonts w:cstheme="minorHAnsi"/>
          <w:sz w:val="24"/>
          <w:szCs w:val="24"/>
        </w:rPr>
      </w:pPr>
    </w:p>
    <w:p w14:paraId="77407CCF" w14:textId="65CB5F7B" w:rsidR="00BE025C" w:rsidRDefault="00BE025C" w:rsidP="00BE025C">
      <w:pPr>
        <w:spacing w:after="0"/>
        <w:ind w:firstLine="360"/>
        <w:jc w:val="both"/>
        <w:rPr>
          <w:rFonts w:cstheme="minorHAnsi"/>
          <w:sz w:val="24"/>
          <w:szCs w:val="24"/>
        </w:rPr>
      </w:pPr>
      <w:r w:rsidRPr="005E773B">
        <w:rPr>
          <w:rFonts w:cstheme="minorHAnsi"/>
          <w:sz w:val="24"/>
          <w:szCs w:val="24"/>
        </w:rPr>
        <w:t xml:space="preserve">Teren powiatu oferuje </w:t>
      </w:r>
      <w:r>
        <w:rPr>
          <w:rFonts w:cstheme="minorHAnsi"/>
          <w:sz w:val="24"/>
          <w:szCs w:val="24"/>
        </w:rPr>
        <w:t xml:space="preserve">także </w:t>
      </w:r>
      <w:r w:rsidRPr="005E773B">
        <w:rPr>
          <w:rFonts w:cstheme="minorHAnsi"/>
          <w:sz w:val="24"/>
          <w:szCs w:val="24"/>
        </w:rPr>
        <w:t>bazę turystyczną, głównie za sprawą znajdujących się tu jezior i zabytków, z tego względu w okresie letnim pracodawcy intensywnie zgłaszają oferty pracy na stanowiska pomocy kuchenne</w:t>
      </w:r>
      <w:r w:rsidR="003C1839">
        <w:rPr>
          <w:rFonts w:cstheme="minorHAnsi"/>
          <w:sz w:val="24"/>
          <w:szCs w:val="24"/>
        </w:rPr>
        <w:t xml:space="preserve">j, </w:t>
      </w:r>
      <w:r w:rsidRPr="005E773B">
        <w:rPr>
          <w:rFonts w:cstheme="minorHAnsi"/>
          <w:sz w:val="24"/>
          <w:szCs w:val="24"/>
        </w:rPr>
        <w:t>sprzedawców</w:t>
      </w:r>
      <w:r w:rsidR="003C1839">
        <w:rPr>
          <w:rFonts w:cstheme="minorHAnsi"/>
          <w:sz w:val="24"/>
          <w:szCs w:val="24"/>
        </w:rPr>
        <w:t>, pracowników porządkowych</w:t>
      </w:r>
      <w:r w:rsidRPr="005E773B">
        <w:rPr>
          <w:rFonts w:cstheme="minorHAnsi"/>
          <w:sz w:val="24"/>
          <w:szCs w:val="24"/>
        </w:rPr>
        <w:t>. Rozwój turystyki jest związany z większą dbałością o ład przestrzenny, estetykę i środowisko przyrodnicze otoczenia, w którym rozwijane są funkcje turystyczno-rekreacyjne.</w:t>
      </w:r>
      <w:r w:rsidR="003C1839">
        <w:rPr>
          <w:rFonts w:cstheme="minorHAnsi"/>
          <w:sz w:val="24"/>
          <w:szCs w:val="24"/>
        </w:rPr>
        <w:t xml:space="preserve"> Pomimo dużego potencjału przyrodniczego i kulturowego, lubuska turystyka wciąż wykazuje dużo słabości, baza noclegowa obiektów turystycznych nie jest w pełni rozwinięta.</w:t>
      </w:r>
    </w:p>
    <w:p w14:paraId="461AE958" w14:textId="77777777" w:rsidR="003C1839" w:rsidRDefault="003C1839" w:rsidP="00BE025C">
      <w:pPr>
        <w:spacing w:after="0"/>
        <w:ind w:firstLine="360"/>
        <w:jc w:val="both"/>
        <w:rPr>
          <w:rFonts w:cstheme="minorHAnsi"/>
          <w:sz w:val="24"/>
          <w:szCs w:val="24"/>
        </w:rPr>
      </w:pPr>
    </w:p>
    <w:p w14:paraId="436EFA1E" w14:textId="4D29CFBA" w:rsidR="003C1839" w:rsidRDefault="003C1839" w:rsidP="00BE025C">
      <w:pPr>
        <w:spacing w:after="0"/>
        <w:ind w:firstLine="360"/>
        <w:jc w:val="both"/>
        <w:rPr>
          <w:rFonts w:cstheme="minorHAnsi"/>
          <w:sz w:val="24"/>
          <w:szCs w:val="24"/>
        </w:rPr>
      </w:pPr>
      <w:r>
        <w:rPr>
          <w:rFonts w:cstheme="minorHAnsi"/>
          <w:sz w:val="24"/>
          <w:szCs w:val="24"/>
        </w:rPr>
        <w:t>Jeżeli chodzi o handel zagraniczny, najważniejszym partnerem regionu lubuskiego są</w:t>
      </w:r>
      <w:r w:rsidR="0040552E">
        <w:rPr>
          <w:rFonts w:cstheme="minorHAnsi"/>
          <w:sz w:val="24"/>
          <w:szCs w:val="24"/>
        </w:rPr>
        <w:t> </w:t>
      </w:r>
      <w:r>
        <w:rPr>
          <w:rFonts w:cstheme="minorHAnsi"/>
          <w:sz w:val="24"/>
          <w:szCs w:val="24"/>
        </w:rPr>
        <w:t>Niemcy</w:t>
      </w:r>
      <w:r w:rsidR="00F36301">
        <w:rPr>
          <w:rFonts w:cstheme="minorHAnsi"/>
          <w:sz w:val="24"/>
          <w:szCs w:val="24"/>
        </w:rPr>
        <w:t>. Do tego kraju trafia 50% towarów i usług eksportowanych przez lubuskie firmy. W</w:t>
      </w:r>
      <w:r w:rsidR="0040552E">
        <w:rPr>
          <w:rFonts w:cstheme="minorHAnsi"/>
          <w:sz w:val="24"/>
          <w:szCs w:val="24"/>
        </w:rPr>
        <w:t> </w:t>
      </w:r>
      <w:r w:rsidR="00F36301">
        <w:rPr>
          <w:rFonts w:cstheme="minorHAnsi"/>
          <w:sz w:val="24"/>
          <w:szCs w:val="24"/>
        </w:rPr>
        <w:t>eksporcie dominują produkty branży meblowej, akcesoria motoryzacyjne oraz maszyny i</w:t>
      </w:r>
      <w:r w:rsidR="0040552E">
        <w:rPr>
          <w:rFonts w:cstheme="minorHAnsi"/>
          <w:sz w:val="24"/>
          <w:szCs w:val="24"/>
        </w:rPr>
        <w:t> </w:t>
      </w:r>
      <w:r w:rsidR="00F36301">
        <w:rPr>
          <w:rFonts w:cstheme="minorHAnsi"/>
          <w:sz w:val="24"/>
          <w:szCs w:val="24"/>
        </w:rPr>
        <w:t xml:space="preserve">urządzenia a także wyroby z drewna, papieru, branży spożywczej, chemicznej i metalowej. </w:t>
      </w:r>
      <w:r w:rsidR="00F36301">
        <w:rPr>
          <w:rFonts w:cstheme="minorHAnsi"/>
          <w:sz w:val="24"/>
          <w:szCs w:val="24"/>
        </w:rPr>
        <w:lastRenderedPageBreak/>
        <w:t>Głównym atutem regionu jest bliskość granicy zachodniej oraz dobrze rozwinięta sieć komunikacyjna drogowa i kolejowa. Dobre warunki dla rozwoju przemysłu ułatwia obecność szkół wyższych, prowadzących kierunki politechniczne oraz atrakcyjne oferty specjalnych ekonomicznych.</w:t>
      </w:r>
    </w:p>
    <w:p w14:paraId="02CB6694" w14:textId="502AE400" w:rsidR="00250C7D" w:rsidRDefault="00250C7D" w:rsidP="00BE025C">
      <w:pPr>
        <w:spacing w:after="0"/>
        <w:ind w:firstLine="360"/>
        <w:jc w:val="both"/>
        <w:rPr>
          <w:rFonts w:cstheme="minorHAnsi"/>
          <w:sz w:val="24"/>
          <w:szCs w:val="24"/>
        </w:rPr>
      </w:pPr>
    </w:p>
    <w:p w14:paraId="1879C299" w14:textId="2AF38CF3" w:rsidR="00250C7D" w:rsidRDefault="00250C7D" w:rsidP="00BE025C">
      <w:pPr>
        <w:spacing w:after="0"/>
        <w:ind w:firstLine="360"/>
        <w:jc w:val="both"/>
        <w:rPr>
          <w:rFonts w:cstheme="minorHAnsi"/>
          <w:sz w:val="24"/>
          <w:szCs w:val="24"/>
        </w:rPr>
      </w:pPr>
      <w:r>
        <w:rPr>
          <w:rFonts w:cstheme="minorHAnsi"/>
          <w:sz w:val="24"/>
          <w:szCs w:val="24"/>
        </w:rPr>
        <w:t>Lokalne Grupy Działania (LGD-y) od 2008 r. zajmują się w regionie rozwojem przedsiębiorczości w małych miejscowościach i na terenach wiejskich</w:t>
      </w:r>
      <w:r w:rsidR="00392408">
        <w:rPr>
          <w:rFonts w:cstheme="minorHAnsi"/>
          <w:sz w:val="24"/>
          <w:szCs w:val="24"/>
        </w:rPr>
        <w:t xml:space="preserve">, udzielając bezzwrotnych dotacji na podejmowanie działalności gospodarczej przez osoby fizyczne oraz ich rozwijanie, podnoszenie kompetencji osób prowadzących i zamierzających prowadzić działalność gospodarczą w formie: wsparcia marketingowego, doradczego, szkoleniowego. Lokalne Grupy Działania pełnią także funkcję wspierającą i animującą powstawanie i rozwój organizacji pozarządowych i podmiotów ekonomii społecznej, poprzez bezpłatne doradztwo, przyznawanie grantów i bezzwrotnych dotacji. </w:t>
      </w:r>
    </w:p>
    <w:p w14:paraId="00010E2F" w14:textId="1FD03994" w:rsidR="00E0663D" w:rsidRDefault="00E0663D" w:rsidP="0040552E">
      <w:pPr>
        <w:spacing w:after="0"/>
        <w:jc w:val="both"/>
        <w:rPr>
          <w:rFonts w:cstheme="minorHAnsi"/>
          <w:sz w:val="24"/>
          <w:szCs w:val="24"/>
        </w:rPr>
      </w:pPr>
    </w:p>
    <w:p w14:paraId="4389D3A7" w14:textId="55770A21" w:rsidR="00E0663D" w:rsidRPr="005E773B" w:rsidRDefault="00E0663D" w:rsidP="00E0663D">
      <w:pPr>
        <w:spacing w:after="0"/>
        <w:ind w:firstLine="360"/>
        <w:jc w:val="both"/>
        <w:rPr>
          <w:rFonts w:cstheme="minorHAnsi"/>
          <w:sz w:val="24"/>
          <w:szCs w:val="24"/>
        </w:rPr>
      </w:pPr>
      <w:r>
        <w:rPr>
          <w:rFonts w:cstheme="minorHAnsi"/>
          <w:sz w:val="24"/>
          <w:szCs w:val="24"/>
        </w:rPr>
        <w:t>J</w:t>
      </w:r>
      <w:r w:rsidRPr="005E773B">
        <w:rPr>
          <w:rFonts w:cstheme="minorHAnsi"/>
          <w:sz w:val="24"/>
          <w:szCs w:val="24"/>
        </w:rPr>
        <w:t>ak wynika ze SRWL 20</w:t>
      </w:r>
      <w:r w:rsidR="005B4CAD">
        <w:rPr>
          <w:rFonts w:cstheme="minorHAnsi"/>
          <w:sz w:val="24"/>
          <w:szCs w:val="24"/>
        </w:rPr>
        <w:t>3</w:t>
      </w:r>
      <w:r w:rsidRPr="005E773B">
        <w:rPr>
          <w:rFonts w:cstheme="minorHAnsi"/>
          <w:sz w:val="24"/>
          <w:szCs w:val="24"/>
        </w:rPr>
        <w:t xml:space="preserve">0 najmniejszą rolę w wytwarzaniu PKB województwa lubuskiego odgrywa rolnictwo. Niemniej jednak ta gałąź gospodarki regionu jest najbardziej konkurencyjna w odniesieniu do średniej krajowej </w:t>
      </w:r>
      <w:r w:rsidR="005B4CAD">
        <w:rPr>
          <w:rFonts w:cstheme="minorHAnsi"/>
          <w:sz w:val="24"/>
          <w:szCs w:val="24"/>
        </w:rPr>
        <w:t xml:space="preserve">i odgrywa istotną rolę </w:t>
      </w:r>
      <w:r w:rsidRPr="005E773B">
        <w:rPr>
          <w:rFonts w:cstheme="minorHAnsi"/>
          <w:sz w:val="24"/>
          <w:szCs w:val="24"/>
        </w:rPr>
        <w:t xml:space="preserve">– tereny powiatu wschowskiego należą do obszarów o </w:t>
      </w:r>
      <w:r w:rsidR="005B4CAD">
        <w:rPr>
          <w:rFonts w:cstheme="minorHAnsi"/>
          <w:sz w:val="24"/>
          <w:szCs w:val="24"/>
        </w:rPr>
        <w:t>dobrych</w:t>
      </w:r>
      <w:r w:rsidRPr="005E773B">
        <w:rPr>
          <w:rFonts w:cstheme="minorHAnsi"/>
          <w:sz w:val="24"/>
          <w:szCs w:val="24"/>
        </w:rPr>
        <w:t xml:space="preserve"> warunkach dla rozwoju rolnictwa. </w:t>
      </w:r>
      <w:r w:rsidR="005B4CAD">
        <w:rPr>
          <w:rFonts w:cstheme="minorHAnsi"/>
          <w:sz w:val="24"/>
          <w:szCs w:val="24"/>
        </w:rPr>
        <w:t xml:space="preserve">Obserwowaną tendencją jest zmniejszająca się liczba gospodarstw rolnych i jednoczesny wzrost średniej ich powierzchni. Wśród specjalizacji regionalnych </w:t>
      </w:r>
      <w:r w:rsidR="00D1546F">
        <w:rPr>
          <w:rFonts w:cstheme="minorHAnsi"/>
          <w:sz w:val="24"/>
          <w:szCs w:val="24"/>
        </w:rPr>
        <w:t xml:space="preserve">związanych z rolnictwem należy wskazać hodowlę drobiu, głównie indyka, gdzie lubuskie od kilku lat znajduje się wśród najpoważniejszych krajowych producentów. </w:t>
      </w:r>
    </w:p>
    <w:p w14:paraId="7CA38FFE" w14:textId="52CC84D4" w:rsidR="00E0663D" w:rsidRDefault="00E0663D" w:rsidP="005E773B">
      <w:pPr>
        <w:spacing w:after="0"/>
        <w:ind w:firstLine="360"/>
        <w:jc w:val="both"/>
        <w:rPr>
          <w:rFonts w:cstheme="minorHAnsi"/>
          <w:sz w:val="24"/>
          <w:szCs w:val="24"/>
        </w:rPr>
      </w:pPr>
    </w:p>
    <w:p w14:paraId="0117205E" w14:textId="790C132C" w:rsidR="00F55BD9" w:rsidRDefault="00D1546F" w:rsidP="00652017">
      <w:pPr>
        <w:spacing w:after="0"/>
        <w:ind w:firstLine="360"/>
        <w:jc w:val="both"/>
        <w:rPr>
          <w:rFonts w:cstheme="minorHAnsi"/>
          <w:sz w:val="24"/>
          <w:szCs w:val="24"/>
        </w:rPr>
      </w:pPr>
      <w:r>
        <w:rPr>
          <w:rFonts w:cstheme="minorHAnsi"/>
          <w:sz w:val="24"/>
          <w:szCs w:val="24"/>
        </w:rPr>
        <w:t>Epidemia koronawirusa SARS-CoV-2 w dużym stopniu wpłynęła na rozwój gospodarek</w:t>
      </w:r>
      <w:r w:rsidR="0094615D">
        <w:rPr>
          <w:rFonts w:cstheme="minorHAnsi"/>
          <w:sz w:val="24"/>
          <w:szCs w:val="24"/>
        </w:rPr>
        <w:t xml:space="preserve"> światowych, krajowych oraz lokalnych. Zakłócenie funkcjonowania gospodarki będzie miało wpływ na stan lubuskich przedsiębiorstw, szczególnie dla mikro i małych. W I półroczu 2020 r. odnotowano wzrost liczny zarejestrowanych bezrobotnych we wszystkich grupach osób będących w szczególnej sytuacji na rynku pracy. Największy wzrost odnotowano wśród bezrobotnych do 30 roku życia oraz powyżej 50 roku życia. Istotnym czynnikiem, utru</w:t>
      </w:r>
      <w:r w:rsidR="00D45006">
        <w:rPr>
          <w:rFonts w:cstheme="minorHAnsi"/>
          <w:sz w:val="24"/>
          <w:szCs w:val="24"/>
        </w:rPr>
        <w:t>dniającym znalezienie pracy był często zbyt niski poziom wykształcenia i brak stażu pracy.</w:t>
      </w:r>
      <w:r w:rsidR="00B52602">
        <w:rPr>
          <w:rFonts w:cstheme="minorHAnsi"/>
          <w:sz w:val="24"/>
          <w:szCs w:val="24"/>
        </w:rPr>
        <w:t xml:space="preserve"> Spowolnienie gospodarcze w I </w:t>
      </w:r>
      <w:proofErr w:type="spellStart"/>
      <w:r w:rsidR="00B52602">
        <w:rPr>
          <w:rFonts w:cstheme="minorHAnsi"/>
          <w:sz w:val="24"/>
          <w:szCs w:val="24"/>
        </w:rPr>
        <w:t>i</w:t>
      </w:r>
      <w:proofErr w:type="spellEnd"/>
      <w:r w:rsidR="00B52602">
        <w:rPr>
          <w:rFonts w:cstheme="minorHAnsi"/>
          <w:sz w:val="24"/>
          <w:szCs w:val="24"/>
        </w:rPr>
        <w:t xml:space="preserve"> II kwartale 2020 r., a w niektórych sektorach gospodarki całkowite jej zamrożenie, nie pozostało </w:t>
      </w:r>
      <w:r w:rsidR="005E6FAE">
        <w:rPr>
          <w:rFonts w:cstheme="minorHAnsi"/>
          <w:sz w:val="24"/>
          <w:szCs w:val="24"/>
        </w:rPr>
        <w:t>bez wpływu na ogólną kondycję lubuskich przedsiębiorców. Niepewna przyszłość, ponowne wprowadzanie przez władze państwowe ograniczeń w aktywności społecznej – limity w restauracjach, wydarzeniach kulturalnych i</w:t>
      </w:r>
      <w:r w:rsidR="0040552E">
        <w:rPr>
          <w:rFonts w:cstheme="minorHAnsi"/>
          <w:sz w:val="24"/>
          <w:szCs w:val="24"/>
        </w:rPr>
        <w:t> </w:t>
      </w:r>
      <w:r w:rsidR="005E6FAE">
        <w:rPr>
          <w:rFonts w:cstheme="minorHAnsi"/>
          <w:sz w:val="24"/>
          <w:szCs w:val="24"/>
        </w:rPr>
        <w:t>zgromadzeniach publicznych wpłynęły na nastroje przedsiębiorców, którzy prognozują zmniejszenie poziomu inwestycji w porównaniu do poziomu inwestycji z 2019 r. Najgłębszy spadek w tym zakresie – na poziomie 22,9% ,przewidują przedsiębiorcy w budownictwie oraz handlu hurtowym.</w:t>
      </w:r>
      <w:r w:rsidR="00942AAE">
        <w:rPr>
          <w:rFonts w:cstheme="minorHAnsi"/>
          <w:sz w:val="24"/>
          <w:szCs w:val="24"/>
        </w:rPr>
        <w:t xml:space="preserve"> Spadek przeciętnego zatrudnienia w skali roku zanotowały m.in. przedsiębiorstwa zajmujące się działalnością profesjonalną, naukową i techniczną, przetwórstwem przemysłowym, informacją i komunikacją, administrowaniem i działalnością wspierającą, handlem, naprawą pojazdów samochodowych, obsługą rynku nieruchomości, zakwaterowaniem i gastronomią oraz budownictwem. Większe niż w 2019 r. było przeciętne zatrudnienie m.in. w transporcie i gospodarce magazynowej.</w:t>
      </w:r>
    </w:p>
    <w:p w14:paraId="78198AA7" w14:textId="77777777" w:rsidR="00652017" w:rsidRPr="00652017" w:rsidRDefault="00652017" w:rsidP="00652017">
      <w:pPr>
        <w:spacing w:after="0"/>
        <w:ind w:firstLine="360"/>
        <w:jc w:val="both"/>
        <w:rPr>
          <w:rFonts w:cstheme="minorHAnsi"/>
          <w:sz w:val="24"/>
          <w:szCs w:val="24"/>
        </w:rPr>
      </w:pPr>
    </w:p>
    <w:p w14:paraId="15805E97" w14:textId="34668359" w:rsidR="00785BA9" w:rsidRPr="009671B1" w:rsidRDefault="00785BA9" w:rsidP="009476CC">
      <w:pPr>
        <w:pStyle w:val="Akapitzlist"/>
        <w:numPr>
          <w:ilvl w:val="0"/>
          <w:numId w:val="1"/>
        </w:numPr>
        <w:jc w:val="both"/>
        <w:rPr>
          <w:rFonts w:cstheme="minorHAnsi"/>
          <w:b/>
          <w:sz w:val="24"/>
          <w:szCs w:val="24"/>
          <w:u w:val="single"/>
        </w:rPr>
      </w:pPr>
      <w:r w:rsidRPr="009671B1">
        <w:rPr>
          <w:b/>
          <w:sz w:val="24"/>
          <w:szCs w:val="24"/>
          <w:u w:val="single"/>
        </w:rPr>
        <w:lastRenderedPageBreak/>
        <w:t xml:space="preserve">LISTA ZAWODÓW </w:t>
      </w:r>
    </w:p>
    <w:p w14:paraId="78B98019" w14:textId="77777777" w:rsidR="00785BA9" w:rsidRDefault="00785BA9" w:rsidP="00785BA9">
      <w:pPr>
        <w:ind w:firstLine="360"/>
        <w:jc w:val="both"/>
        <w:rPr>
          <w:rFonts w:cstheme="minorHAnsi"/>
          <w:sz w:val="24"/>
          <w:szCs w:val="24"/>
        </w:rPr>
      </w:pPr>
      <w:r>
        <w:rPr>
          <w:rFonts w:cstheme="minorHAnsi"/>
          <w:sz w:val="24"/>
          <w:szCs w:val="24"/>
        </w:rPr>
        <w:t xml:space="preserve">Biorąc pod uwagę powyższe wyniki badań i analiz rynku pracy prowadzone na terenie powiatu wschowskiego, można stwierdzić, że do zawodów na które </w:t>
      </w:r>
      <w:r w:rsidR="00450807">
        <w:rPr>
          <w:rFonts w:cstheme="minorHAnsi"/>
          <w:sz w:val="24"/>
          <w:szCs w:val="24"/>
        </w:rPr>
        <w:t xml:space="preserve">obecnie </w:t>
      </w:r>
      <w:r>
        <w:rPr>
          <w:rFonts w:cstheme="minorHAnsi"/>
          <w:sz w:val="24"/>
          <w:szCs w:val="24"/>
        </w:rPr>
        <w:t>istnieje</w:t>
      </w:r>
      <w:r w:rsidR="006E3FC2">
        <w:rPr>
          <w:rFonts w:cstheme="minorHAnsi"/>
          <w:sz w:val="24"/>
          <w:szCs w:val="24"/>
        </w:rPr>
        <w:t xml:space="preserve"> największe</w:t>
      </w:r>
      <w:r>
        <w:rPr>
          <w:rFonts w:cstheme="minorHAnsi"/>
          <w:sz w:val="24"/>
          <w:szCs w:val="24"/>
        </w:rPr>
        <w:t xml:space="preserve"> zapotrzebowanie na lokalnym rynku pracy należą: </w:t>
      </w:r>
    </w:p>
    <w:tbl>
      <w:tblPr>
        <w:tblStyle w:val="Tabela-Siatka"/>
        <w:tblW w:w="10206" w:type="dxa"/>
        <w:tblInd w:w="-572" w:type="dxa"/>
        <w:tblLook w:val="04A0" w:firstRow="1" w:lastRow="0" w:firstColumn="1" w:lastColumn="0" w:noHBand="0" w:noVBand="1"/>
      </w:tblPr>
      <w:tblGrid>
        <w:gridCol w:w="520"/>
        <w:gridCol w:w="1072"/>
        <w:gridCol w:w="2324"/>
        <w:gridCol w:w="6290"/>
      </w:tblGrid>
      <w:tr w:rsidR="00393AD4" w14:paraId="28258EBC" w14:textId="77777777" w:rsidTr="00EB31AE">
        <w:tc>
          <w:tcPr>
            <w:tcW w:w="520" w:type="dxa"/>
          </w:tcPr>
          <w:p w14:paraId="7F743697" w14:textId="77777777" w:rsidR="006E3FC2" w:rsidRDefault="006E3FC2" w:rsidP="000E19E6">
            <w:pPr>
              <w:jc w:val="both"/>
              <w:rPr>
                <w:rFonts w:cstheme="minorHAnsi"/>
                <w:sz w:val="24"/>
                <w:szCs w:val="24"/>
              </w:rPr>
            </w:pPr>
            <w:r>
              <w:rPr>
                <w:rFonts w:cstheme="minorHAnsi"/>
                <w:sz w:val="24"/>
                <w:szCs w:val="24"/>
              </w:rPr>
              <w:t>Lp.</w:t>
            </w:r>
          </w:p>
        </w:tc>
        <w:tc>
          <w:tcPr>
            <w:tcW w:w="1072" w:type="dxa"/>
          </w:tcPr>
          <w:p w14:paraId="285F3445" w14:textId="77777777" w:rsidR="006E3FC2" w:rsidRDefault="006E3FC2" w:rsidP="000E19E6">
            <w:pPr>
              <w:jc w:val="both"/>
              <w:rPr>
                <w:rFonts w:cstheme="minorHAnsi"/>
                <w:sz w:val="24"/>
                <w:szCs w:val="24"/>
              </w:rPr>
            </w:pPr>
            <w:r>
              <w:rPr>
                <w:rFonts w:cstheme="minorHAnsi"/>
                <w:sz w:val="24"/>
                <w:szCs w:val="24"/>
              </w:rPr>
              <w:t>Kod zawodu</w:t>
            </w:r>
          </w:p>
        </w:tc>
        <w:tc>
          <w:tcPr>
            <w:tcW w:w="2324" w:type="dxa"/>
          </w:tcPr>
          <w:p w14:paraId="676506D1" w14:textId="77777777" w:rsidR="006E3FC2" w:rsidRDefault="006E3FC2" w:rsidP="000E19E6">
            <w:pPr>
              <w:jc w:val="both"/>
              <w:rPr>
                <w:rFonts w:cstheme="minorHAnsi"/>
                <w:sz w:val="24"/>
                <w:szCs w:val="24"/>
              </w:rPr>
            </w:pPr>
            <w:r>
              <w:rPr>
                <w:rFonts w:cstheme="minorHAnsi"/>
                <w:sz w:val="24"/>
                <w:szCs w:val="24"/>
              </w:rPr>
              <w:t xml:space="preserve">Nazwa zawodu </w:t>
            </w:r>
          </w:p>
          <w:p w14:paraId="29C37245" w14:textId="77777777" w:rsidR="006E3FC2" w:rsidRDefault="006E3FC2" w:rsidP="000E19E6">
            <w:pPr>
              <w:jc w:val="both"/>
              <w:rPr>
                <w:rFonts w:cstheme="minorHAnsi"/>
                <w:sz w:val="24"/>
                <w:szCs w:val="24"/>
              </w:rPr>
            </w:pPr>
            <w:r>
              <w:rPr>
                <w:rFonts w:cstheme="minorHAnsi"/>
                <w:sz w:val="24"/>
                <w:szCs w:val="24"/>
              </w:rPr>
              <w:t>i specjalności</w:t>
            </w:r>
          </w:p>
        </w:tc>
        <w:tc>
          <w:tcPr>
            <w:tcW w:w="6290" w:type="dxa"/>
          </w:tcPr>
          <w:p w14:paraId="4A037B96" w14:textId="77777777" w:rsidR="004F4A06" w:rsidRDefault="006E3FC2" w:rsidP="000E19E6">
            <w:pPr>
              <w:jc w:val="both"/>
              <w:rPr>
                <w:rFonts w:cstheme="minorHAnsi"/>
                <w:sz w:val="24"/>
                <w:szCs w:val="24"/>
              </w:rPr>
            </w:pPr>
            <w:r>
              <w:rPr>
                <w:rFonts w:cstheme="minorHAnsi"/>
                <w:sz w:val="24"/>
                <w:szCs w:val="24"/>
              </w:rPr>
              <w:t xml:space="preserve">Opis kwalifikacji i umiejętności zgodnie z Klasyfikacją zawodów </w:t>
            </w:r>
          </w:p>
          <w:p w14:paraId="02A8FE04" w14:textId="3F2C5EED" w:rsidR="006E3FC2" w:rsidRDefault="006E3FC2" w:rsidP="000E19E6">
            <w:pPr>
              <w:jc w:val="both"/>
              <w:rPr>
                <w:rFonts w:cstheme="minorHAnsi"/>
                <w:sz w:val="24"/>
                <w:szCs w:val="24"/>
              </w:rPr>
            </w:pPr>
            <w:r>
              <w:rPr>
                <w:rFonts w:cstheme="minorHAnsi"/>
                <w:sz w:val="24"/>
                <w:szCs w:val="24"/>
              </w:rPr>
              <w:t xml:space="preserve">i specjalności dla potrzeb rynku pracy określną przez </w:t>
            </w:r>
            <w:proofErr w:type="spellStart"/>
            <w:r>
              <w:rPr>
                <w:rFonts w:cstheme="minorHAnsi"/>
                <w:sz w:val="24"/>
                <w:szCs w:val="24"/>
              </w:rPr>
              <w:t>MRiPS</w:t>
            </w:r>
            <w:proofErr w:type="spellEnd"/>
          </w:p>
        </w:tc>
      </w:tr>
      <w:tr w:rsidR="00393AD4" w14:paraId="22DDFF32" w14:textId="77777777" w:rsidTr="00EB31AE">
        <w:tc>
          <w:tcPr>
            <w:tcW w:w="520" w:type="dxa"/>
          </w:tcPr>
          <w:p w14:paraId="43E18D61" w14:textId="77777777" w:rsidR="00E47166" w:rsidRDefault="00E47166" w:rsidP="000E19E6">
            <w:pPr>
              <w:jc w:val="both"/>
              <w:rPr>
                <w:rFonts w:cstheme="minorHAnsi"/>
                <w:sz w:val="24"/>
                <w:szCs w:val="24"/>
              </w:rPr>
            </w:pPr>
            <w:r>
              <w:rPr>
                <w:rFonts w:cstheme="minorHAnsi"/>
                <w:sz w:val="24"/>
                <w:szCs w:val="24"/>
              </w:rPr>
              <w:t>1.</w:t>
            </w:r>
          </w:p>
        </w:tc>
        <w:tc>
          <w:tcPr>
            <w:tcW w:w="1072" w:type="dxa"/>
          </w:tcPr>
          <w:p w14:paraId="3EF98CDE" w14:textId="77777777" w:rsidR="00E47166" w:rsidRDefault="00066777" w:rsidP="000E19E6">
            <w:pPr>
              <w:jc w:val="both"/>
              <w:rPr>
                <w:rFonts w:cstheme="minorHAnsi"/>
                <w:sz w:val="24"/>
                <w:szCs w:val="24"/>
              </w:rPr>
            </w:pPr>
            <w:r>
              <w:rPr>
                <w:rFonts w:ascii="Fira Sans Light" w:hAnsi="Fira Sans Light" w:cs="Arial"/>
                <w:color w:val="333333"/>
              </w:rPr>
              <w:t>833203</w:t>
            </w:r>
          </w:p>
        </w:tc>
        <w:tc>
          <w:tcPr>
            <w:tcW w:w="2324" w:type="dxa"/>
          </w:tcPr>
          <w:p w14:paraId="069DF732" w14:textId="77777777" w:rsidR="00E47166" w:rsidRPr="00E47166" w:rsidRDefault="00066777" w:rsidP="000E19E6">
            <w:pPr>
              <w:jc w:val="both"/>
              <w:rPr>
                <w:rFonts w:cstheme="minorHAnsi"/>
                <w:b/>
                <w:sz w:val="24"/>
                <w:szCs w:val="24"/>
              </w:rPr>
            </w:pPr>
            <w:r w:rsidRPr="004F4A06">
              <w:rPr>
                <w:rFonts w:cstheme="minorHAnsi"/>
                <w:b/>
                <w:sz w:val="24"/>
                <w:szCs w:val="24"/>
              </w:rPr>
              <w:t>Kierowca samochodu ciężarowego</w:t>
            </w:r>
          </w:p>
        </w:tc>
        <w:tc>
          <w:tcPr>
            <w:tcW w:w="6290" w:type="dxa"/>
          </w:tcPr>
          <w:p w14:paraId="7520E4C5" w14:textId="1355C2E7" w:rsidR="00066777" w:rsidRDefault="00066777" w:rsidP="00066777">
            <w:pPr>
              <w:jc w:val="both"/>
              <w:rPr>
                <w:rFonts w:ascii="Fira Sans Light" w:hAnsi="Fira Sans Light" w:cs="Arial"/>
                <w:color w:val="333333"/>
              </w:rPr>
            </w:pPr>
            <w:r>
              <w:rPr>
                <w:rFonts w:ascii="Fira Sans Light" w:hAnsi="Fira Sans Light" w:cs="Arial"/>
                <w:color w:val="333333"/>
              </w:rPr>
              <w:t>Prowadzi pojazdy samochodowe, z wyjątkiem autobusów,                                    o dopuszczalnej masie całkowitej przekraczającej 3,5 tony, z</w:t>
            </w:r>
            <w:r w:rsidR="008176EB">
              <w:rPr>
                <w:rFonts w:ascii="Fira Sans Light" w:hAnsi="Fira Sans Light" w:cs="Arial"/>
                <w:color w:val="333333"/>
              </w:rPr>
              <w:t> </w:t>
            </w:r>
            <w:r>
              <w:rPr>
                <w:rFonts w:ascii="Fira Sans Light" w:hAnsi="Fira Sans Light" w:cs="Arial"/>
                <w:color w:val="333333"/>
              </w:rPr>
              <w:t>przyczepami i bez przyczep, przeznaczone do publicznego transportu drogowego, przewożąc nimi różnego rodzaju ładunki w</w:t>
            </w:r>
            <w:r w:rsidR="008176EB">
              <w:rPr>
                <w:rFonts w:ascii="Fira Sans Light" w:hAnsi="Fira Sans Light" w:cs="Arial"/>
                <w:color w:val="333333"/>
              </w:rPr>
              <w:t> </w:t>
            </w:r>
            <w:r>
              <w:rPr>
                <w:rFonts w:ascii="Fira Sans Light" w:hAnsi="Fira Sans Light" w:cs="Arial"/>
                <w:color w:val="333333"/>
              </w:rPr>
              <w:t>komunikacji krajowe</w:t>
            </w:r>
            <w:r w:rsidR="003E2214">
              <w:rPr>
                <w:rFonts w:ascii="Fira Sans Light" w:hAnsi="Fira Sans Light" w:cs="Arial"/>
                <w:color w:val="333333"/>
              </w:rPr>
              <w:t>j</w:t>
            </w:r>
            <w:r>
              <w:rPr>
                <w:rFonts w:ascii="Fira Sans Light" w:hAnsi="Fira Sans Light" w:cs="Arial"/>
                <w:color w:val="333333"/>
              </w:rPr>
              <w:t xml:space="preserve"> i zagranicznej; wykonuje obsługę, konserwację i drobne naprawy samochodów ciężarowych powstałe podczas jazdy, zabezpiecza przewożony ładunek przed uszkodzeniem, zniszczeniem i zaginięciem, przestrzega przepisów ustawy "Prawo o</w:t>
            </w:r>
            <w:r w:rsidR="008176EB">
              <w:rPr>
                <w:rFonts w:ascii="Fira Sans Light" w:hAnsi="Fira Sans Light" w:cs="Arial"/>
                <w:color w:val="333333"/>
              </w:rPr>
              <w:t> </w:t>
            </w:r>
            <w:r>
              <w:rPr>
                <w:rFonts w:ascii="Fira Sans Light" w:hAnsi="Fira Sans Light" w:cs="Arial"/>
                <w:color w:val="333333"/>
              </w:rPr>
              <w:t>ruchu drogowym", użytkuje samochód ciężarowy zgodnie z jego przeznaczeniem.</w:t>
            </w:r>
          </w:p>
          <w:p w14:paraId="09F54ED5" w14:textId="03F7D6D0" w:rsidR="00E47166" w:rsidRPr="008176EB" w:rsidRDefault="00066777" w:rsidP="00066777">
            <w:pPr>
              <w:jc w:val="both"/>
              <w:rPr>
                <w:rFonts w:ascii="Fira Sans Light" w:hAnsi="Fira Sans Light" w:cs="Arial"/>
                <w:color w:val="333333"/>
              </w:rPr>
            </w:pPr>
            <w:r w:rsidRPr="00C543D2">
              <w:rPr>
                <w:rFonts w:cstheme="minorHAnsi"/>
                <w:b/>
                <w:color w:val="333333"/>
                <w:u w:val="single"/>
              </w:rPr>
              <w:t>Zadania zawodowe</w:t>
            </w:r>
            <w:r>
              <w:rPr>
                <w:rFonts w:ascii="Fira Sans Light" w:hAnsi="Fira Sans Light" w:cs="Arial"/>
                <w:color w:val="333333"/>
              </w:rPr>
              <w:t xml:space="preserve">: przygotowywanie samochodu do jazdy </w:t>
            </w:r>
            <w:r w:rsidR="003E2214">
              <w:rPr>
                <w:rFonts w:ascii="Fira Sans Light" w:hAnsi="Fira Sans Light" w:cs="Arial"/>
                <w:color w:val="333333"/>
              </w:rPr>
              <w:t>–</w:t>
            </w:r>
            <w:r>
              <w:rPr>
                <w:rFonts w:ascii="Fira Sans Light" w:hAnsi="Fira Sans Light" w:cs="Arial"/>
                <w:color w:val="333333"/>
              </w:rPr>
              <w:t xml:space="preserve"> ładowanie</w:t>
            </w:r>
            <w:r w:rsidR="003E2214">
              <w:rPr>
                <w:rFonts w:ascii="Fira Sans Light" w:hAnsi="Fira Sans Light" w:cs="Arial"/>
                <w:color w:val="333333"/>
              </w:rPr>
              <w:t xml:space="preserve"> </w:t>
            </w:r>
            <w:r>
              <w:rPr>
                <w:rFonts w:ascii="Fira Sans Light" w:hAnsi="Fira Sans Light" w:cs="Arial"/>
                <w:color w:val="333333"/>
              </w:rPr>
              <w:t>i nadzór nad prawidłowym załadowaniem, rozmieszczeniem                          i zamocowaniem ładunku, sprawdzanie zapięcia burt skrzyni ładunkowej, połączenia przyczepy z pojazdem ciągnącym; sprawdzanie stanu technicznego samochodu przed jazdą: prawidłowości działania kierunkowskazów, sygnału dźwiękowego, oświetlenia zewnętrznego                     i wewnętrznego samochodu i</w:t>
            </w:r>
            <w:r w:rsidR="008176EB">
              <w:rPr>
                <w:rFonts w:ascii="Fira Sans Light" w:hAnsi="Fira Sans Light" w:cs="Arial"/>
                <w:color w:val="333333"/>
              </w:rPr>
              <w:t> </w:t>
            </w:r>
            <w:r>
              <w:rPr>
                <w:rFonts w:ascii="Fira Sans Light" w:hAnsi="Fira Sans Light" w:cs="Arial"/>
                <w:color w:val="333333"/>
              </w:rPr>
              <w:t>przyczepy, stanu ogumienia, wyposażenia samochodu w trójkąt ostrzegawczy i gaśnicę, sprawdzanie działania hamulców samochodu i przyczepy oraz ciśnienia powietrza w zbiorniku (tylko w</w:t>
            </w:r>
            <w:r w:rsidR="008176EB">
              <w:rPr>
                <w:rFonts w:ascii="Fira Sans Light" w:hAnsi="Fira Sans Light" w:cs="Arial"/>
                <w:color w:val="333333"/>
              </w:rPr>
              <w:t> </w:t>
            </w:r>
            <w:r>
              <w:rPr>
                <w:rFonts w:ascii="Fira Sans Light" w:hAnsi="Fira Sans Light" w:cs="Arial"/>
                <w:color w:val="333333"/>
              </w:rPr>
              <w:t>samochodach o pneumatycznym układzie hamulcowym), stanu oleju w silniku i płynu w chłodnicy; dbanie o</w:t>
            </w:r>
            <w:r w:rsidR="00D94A2F">
              <w:rPr>
                <w:rFonts w:ascii="Fira Sans Light" w:hAnsi="Fira Sans Light" w:cs="Arial"/>
                <w:color w:val="333333"/>
              </w:rPr>
              <w:t> </w:t>
            </w:r>
            <w:r>
              <w:rPr>
                <w:rFonts w:ascii="Fira Sans Light" w:hAnsi="Fira Sans Light" w:cs="Arial"/>
                <w:color w:val="333333"/>
              </w:rPr>
              <w:t>bezpieczeństwo własne                        i innych użytkowników drogi oraz przewożonego ładunku przez rygorystyczne przestrzeganie "Prawa o ruchu drogowym", ze</w:t>
            </w:r>
            <w:r w:rsidR="008176EB">
              <w:rPr>
                <w:rFonts w:ascii="Fira Sans Light" w:hAnsi="Fira Sans Light" w:cs="Arial"/>
                <w:color w:val="333333"/>
              </w:rPr>
              <w:t> </w:t>
            </w:r>
            <w:r>
              <w:rPr>
                <w:rFonts w:ascii="Fira Sans Light" w:hAnsi="Fira Sans Light" w:cs="Arial"/>
                <w:color w:val="333333"/>
              </w:rPr>
              <w:t>szczególnym zwracaniem uwagi na przepisy ruchu drogowego, znaki i sygnały drogowe, warunki jazdy, stan techniczny pojazdu; prowadzenie dokumentacji jazdy, zgłaszanie dyspozytorowi zauważonych usterek; wykonywanie czynności kontrolno-obsługowych, zgodnie z instrukcją obsługi użytkowanego pojazdu; wykonywanie prostych prac konserwacyjnych, mycie i</w:t>
            </w:r>
            <w:r w:rsidR="008176EB">
              <w:rPr>
                <w:rFonts w:ascii="Fira Sans Light" w:hAnsi="Fira Sans Light" w:cs="Arial"/>
                <w:color w:val="333333"/>
              </w:rPr>
              <w:t> </w:t>
            </w:r>
            <w:r>
              <w:rPr>
                <w:rFonts w:ascii="Fira Sans Light" w:hAnsi="Fira Sans Light" w:cs="Arial"/>
                <w:color w:val="333333"/>
              </w:rPr>
              <w:t>czyszczenie pojazdu; utrzymywanie pojazdu w takim stanie technicznym, aby korzystanie z niego nie zakłócało spokoju publicznego przez nadmierny hałas, nie powodowało wydzielania szkodliwych substancji           w stopniu przekraczającym poziom określony w</w:t>
            </w:r>
            <w:r w:rsidR="00D94A2F">
              <w:rPr>
                <w:rFonts w:ascii="Fira Sans Light" w:hAnsi="Fira Sans Light" w:cs="Arial"/>
                <w:color w:val="333333"/>
              </w:rPr>
              <w:t> </w:t>
            </w:r>
            <w:r>
              <w:rPr>
                <w:rFonts w:ascii="Fira Sans Light" w:hAnsi="Fira Sans Light" w:cs="Arial"/>
                <w:color w:val="333333"/>
              </w:rPr>
              <w:t>przepisach szczegółowych, nie powodowało niszczenia drogi;</w:t>
            </w:r>
            <w:r>
              <w:rPr>
                <w:rFonts w:ascii="Fira Sans Light" w:hAnsi="Fira Sans Light" w:cs="Arial"/>
                <w:color w:val="333333"/>
              </w:rPr>
              <w:br/>
              <w:t>utrzymywanie pojazdu w należytej czystości; usuwanie usterek pojazdu samochodowego powstałych podczas jazdy, np.: wymiana uszkodzonego koła, przepalonej żarówki, paska klinowego, bezpieczników,</w:t>
            </w:r>
            <w:r w:rsidR="008176EB">
              <w:rPr>
                <w:rFonts w:ascii="Fira Sans Light" w:hAnsi="Fira Sans Light" w:cs="Arial"/>
                <w:color w:val="333333"/>
              </w:rPr>
              <w:t xml:space="preserve"> </w:t>
            </w:r>
            <w:r>
              <w:rPr>
                <w:rFonts w:ascii="Fira Sans Light" w:hAnsi="Fira Sans Light" w:cs="Arial"/>
                <w:color w:val="333333"/>
              </w:rPr>
              <w:t xml:space="preserve">z zachowaniem wymogów bhp i ppoż.; udzielanie pomocy przedlekarskiej ofiarom wypadków drogowych; przestrzeganie stosowania odpowiednich przerw </w:t>
            </w:r>
            <w:r>
              <w:rPr>
                <w:rFonts w:ascii="Fira Sans Light" w:hAnsi="Fira Sans Light" w:cs="Arial"/>
                <w:color w:val="333333"/>
              </w:rPr>
              <w:lastRenderedPageBreak/>
              <w:t>podczas długotrwałej jazdy; zabezpieczanie pojazdu przed kradzieżą, uruchamianiem i użytkowaniem przez osoby nieupoważnione;</w:t>
            </w:r>
            <w:r w:rsidR="00D94A2F">
              <w:rPr>
                <w:rFonts w:ascii="Fira Sans Light" w:hAnsi="Fira Sans Light" w:cs="Arial"/>
                <w:color w:val="333333"/>
              </w:rPr>
              <w:t> </w:t>
            </w:r>
            <w:r>
              <w:rPr>
                <w:rFonts w:ascii="Fira Sans Light" w:hAnsi="Fira Sans Light" w:cs="Arial"/>
                <w:color w:val="333333"/>
              </w:rPr>
              <w:t>przestrzeganie posiadania obowiązujących dokumentów</w:t>
            </w:r>
            <w:r w:rsidR="00D94A2F">
              <w:rPr>
                <w:rFonts w:ascii="Fira Sans Light" w:hAnsi="Fira Sans Light" w:cs="Arial"/>
                <w:color w:val="333333"/>
              </w:rPr>
              <w:t> </w:t>
            </w:r>
            <w:r>
              <w:rPr>
                <w:rFonts w:ascii="Fira Sans Light" w:hAnsi="Fira Sans Light" w:cs="Arial"/>
                <w:color w:val="333333"/>
              </w:rPr>
              <w:t>pojazdu;</w:t>
            </w:r>
            <w:r w:rsidR="00D94A2F">
              <w:rPr>
                <w:rFonts w:ascii="Fira Sans Light" w:hAnsi="Fira Sans Light" w:cs="Arial"/>
                <w:color w:val="333333"/>
              </w:rPr>
              <w:t> </w:t>
            </w:r>
            <w:r>
              <w:rPr>
                <w:rFonts w:ascii="Fira Sans Light" w:hAnsi="Fira Sans Light" w:cs="Arial"/>
                <w:color w:val="333333"/>
              </w:rPr>
              <w:t>poddawanie się okresowym badaniom lekarskim (badanie sprawności fizycznej i psychicznej) w</w:t>
            </w:r>
            <w:r w:rsidR="00D94A2F">
              <w:rPr>
                <w:rFonts w:ascii="Fira Sans Light" w:hAnsi="Fira Sans Light" w:cs="Arial"/>
                <w:color w:val="333333"/>
              </w:rPr>
              <w:t> </w:t>
            </w:r>
            <w:r>
              <w:rPr>
                <w:rFonts w:ascii="Fira Sans Light" w:hAnsi="Fira Sans Light" w:cs="Arial"/>
                <w:color w:val="333333"/>
              </w:rPr>
              <w:t>wyznaczonych terminach; prowadzenie samochodu ciężarowego zgodnie z uprawnieniami potwierdzonymi w prawie jazdy (kategoria C lub C + E).</w:t>
            </w:r>
          </w:p>
        </w:tc>
      </w:tr>
      <w:tr w:rsidR="00393AD4" w14:paraId="2CC28B92" w14:textId="77777777" w:rsidTr="00EB31AE">
        <w:tc>
          <w:tcPr>
            <w:tcW w:w="520" w:type="dxa"/>
          </w:tcPr>
          <w:p w14:paraId="6B452E78" w14:textId="1861A2F0" w:rsidR="00F22660" w:rsidRDefault="00F22660" w:rsidP="000E19E6">
            <w:pPr>
              <w:jc w:val="both"/>
              <w:rPr>
                <w:rFonts w:cstheme="minorHAnsi"/>
                <w:sz w:val="24"/>
                <w:szCs w:val="24"/>
              </w:rPr>
            </w:pPr>
            <w:r>
              <w:rPr>
                <w:rFonts w:cstheme="minorHAnsi"/>
                <w:sz w:val="24"/>
                <w:szCs w:val="24"/>
              </w:rPr>
              <w:lastRenderedPageBreak/>
              <w:t>2.</w:t>
            </w:r>
          </w:p>
        </w:tc>
        <w:tc>
          <w:tcPr>
            <w:tcW w:w="1072" w:type="dxa"/>
          </w:tcPr>
          <w:p w14:paraId="581490E7" w14:textId="66B5C186" w:rsidR="00F22660" w:rsidRDefault="00690EB6" w:rsidP="000E19E6">
            <w:pPr>
              <w:jc w:val="both"/>
              <w:rPr>
                <w:rFonts w:ascii="Fira Sans Light" w:hAnsi="Fira Sans Light" w:cs="Arial"/>
                <w:color w:val="333333"/>
              </w:rPr>
            </w:pPr>
            <w:r>
              <w:rPr>
                <w:rFonts w:ascii="Fira Sans Light" w:hAnsi="Fira Sans Light" w:cs="Arial"/>
                <w:color w:val="333333"/>
              </w:rPr>
              <w:t>833101</w:t>
            </w:r>
          </w:p>
        </w:tc>
        <w:tc>
          <w:tcPr>
            <w:tcW w:w="2324" w:type="dxa"/>
          </w:tcPr>
          <w:p w14:paraId="2807C98F" w14:textId="0D9D9539" w:rsidR="00F22660" w:rsidRPr="004F4A06" w:rsidRDefault="00690EB6" w:rsidP="000E19E6">
            <w:pPr>
              <w:jc w:val="both"/>
              <w:rPr>
                <w:rFonts w:cstheme="minorHAnsi"/>
                <w:b/>
                <w:sz w:val="24"/>
                <w:szCs w:val="24"/>
              </w:rPr>
            </w:pPr>
            <w:r>
              <w:rPr>
                <w:rFonts w:cstheme="minorHAnsi"/>
                <w:b/>
                <w:sz w:val="24"/>
                <w:szCs w:val="24"/>
              </w:rPr>
              <w:t>Kierowca autobusu</w:t>
            </w:r>
          </w:p>
        </w:tc>
        <w:tc>
          <w:tcPr>
            <w:tcW w:w="6290" w:type="dxa"/>
          </w:tcPr>
          <w:p w14:paraId="74BB85D7" w14:textId="77777777" w:rsidR="00690EB6" w:rsidRDefault="00690EB6" w:rsidP="00066777">
            <w:pPr>
              <w:jc w:val="both"/>
              <w:rPr>
                <w:rFonts w:ascii="Fira Sans Light" w:hAnsi="Fira Sans Light"/>
                <w:color w:val="333333"/>
                <w:shd w:val="clear" w:color="auto" w:fill="FFFFFF"/>
              </w:rPr>
            </w:pPr>
            <w:r>
              <w:rPr>
                <w:rFonts w:ascii="Fira Sans Light" w:hAnsi="Fira Sans Light"/>
                <w:color w:val="333333"/>
                <w:shd w:val="clear" w:color="auto" w:fill="FFFFFF"/>
              </w:rPr>
              <w:t>Prowadzi pojazdy samochodowe przeznaczone konstrukcyjnie do przewozu więcej niż dziesięciu osób (autobusy), bez przyczep i z przyczepami, przewożąc pasażerów i bagaż na wyznaczonych trasach i w komunikacji krajowej (miejskiej, podmiejskiej, dalekobieżnej) i zagranicznej, obsługując codziennie, konserwując i wykonując drobne naprawy autobusu powstałe podczas jazdy; dba o dobre samopoczucie i bezpieczeństwo przewożonych pasażerów oraz o ich bagaż, przestrzega przepisów ""Prawo o ruchu drogowym"" i użytkuje autobus zgodnie z jego przeznaczeniem.</w:t>
            </w:r>
          </w:p>
          <w:p w14:paraId="6BFBF648" w14:textId="72C7C41D" w:rsidR="00F22660" w:rsidRDefault="00F22660" w:rsidP="00066777">
            <w:pPr>
              <w:jc w:val="both"/>
              <w:rPr>
                <w:rFonts w:ascii="Fira Sans Light" w:hAnsi="Fira Sans Light"/>
                <w:color w:val="333333"/>
                <w:shd w:val="clear" w:color="auto" w:fill="FFFFFF"/>
              </w:rPr>
            </w:pPr>
            <w:r w:rsidRPr="00F22660">
              <w:rPr>
                <w:rFonts w:ascii="Fira Sans Light" w:hAnsi="Fira Sans Light"/>
                <w:b/>
                <w:bCs/>
                <w:color w:val="333333"/>
                <w:u w:val="single"/>
                <w:shd w:val="clear" w:color="auto" w:fill="FFFFFF"/>
              </w:rPr>
              <w:t>Zadania zawodowe</w:t>
            </w:r>
            <w:r>
              <w:rPr>
                <w:rFonts w:ascii="Fira Sans Light" w:hAnsi="Fira Sans Light"/>
                <w:color w:val="333333"/>
                <w:shd w:val="clear" w:color="auto" w:fill="FFFFFF"/>
              </w:rPr>
              <w:t xml:space="preserve">: </w:t>
            </w:r>
          </w:p>
          <w:p w14:paraId="4DCC2C0B" w14:textId="6C3496F6" w:rsidR="00F22660" w:rsidRDefault="00690EB6" w:rsidP="00066777">
            <w:pPr>
              <w:jc w:val="both"/>
              <w:rPr>
                <w:rFonts w:ascii="Fira Sans Light" w:hAnsi="Fira Sans Light" w:cs="Arial"/>
                <w:color w:val="333333"/>
              </w:rPr>
            </w:pPr>
            <w:r>
              <w:rPr>
                <w:rFonts w:ascii="Fira Sans Light" w:hAnsi="Fira Sans Light"/>
                <w:color w:val="333333"/>
                <w:shd w:val="clear" w:color="auto" w:fill="FFFFFF"/>
              </w:rPr>
              <w:t>przyjmowanie i sprawdzanie stanu technicznego przydzielonego autobusu, np.: prawidłowość działania kierunkowskazów, sygnału dźwiękowego, oświetlenia zewnętrznego i wewnętrznego, stanu ogumienia, wyposażenia autobusu w trójkąt ostrzegawczy, gaśnice i apteczkę pierwszej pomocy;</w:t>
            </w:r>
            <w:r>
              <w:rPr>
                <w:rFonts w:ascii="Fira Sans Light" w:hAnsi="Fira Sans Light"/>
                <w:color w:val="333333"/>
              </w:rPr>
              <w:br/>
            </w:r>
            <w:r>
              <w:rPr>
                <w:rFonts w:ascii="Fira Sans Light" w:hAnsi="Fira Sans Light"/>
                <w:color w:val="333333"/>
                <w:shd w:val="clear" w:color="auto" w:fill="FFFFFF"/>
              </w:rPr>
              <w:t>przygotowywanie do jazdy - ustawianie fotela, lusterek, sprawdzanie połączenia przyczepy z pojazdem ciągnącym, sprawdzanie hamulców oraz ciśnienia powietrza w zbiorniku (tylko w autobusach o pneumatycznym układzie hamulcowym), sprawdzanie zamknięcia drzwi dla pasażerów;</w:t>
            </w:r>
            <w:r>
              <w:rPr>
                <w:rFonts w:ascii="Fira Sans Light" w:hAnsi="Fira Sans Light"/>
                <w:color w:val="333333"/>
              </w:rPr>
              <w:br/>
            </w:r>
            <w:r>
              <w:rPr>
                <w:rFonts w:ascii="Fira Sans Light" w:hAnsi="Fira Sans Light"/>
                <w:color w:val="333333"/>
                <w:shd w:val="clear" w:color="auto" w:fill="FFFFFF"/>
              </w:rPr>
              <w:t>dbanie o bezpieczeństwo własne i przewożonych pasażerów oraz innych użytkowników drogi przez rygorystyczne przestrzeganie ""Prawa o ruchu drogowym"", ze szczególnym zwróceniem uwagi na przepisy ruchu drogowego, znaki i sygnały drogowe, warunki jazdy, stan techniczny pojazdu, stan liczebny przewożonych pasażerów;</w:t>
            </w:r>
            <w:r>
              <w:rPr>
                <w:rFonts w:ascii="Fira Sans Light" w:hAnsi="Fira Sans Light"/>
                <w:color w:val="333333"/>
              </w:rPr>
              <w:br/>
            </w:r>
            <w:r>
              <w:rPr>
                <w:rFonts w:ascii="Fira Sans Light" w:hAnsi="Fira Sans Light"/>
                <w:color w:val="333333"/>
                <w:shd w:val="clear" w:color="auto" w:fill="FFFFFF"/>
              </w:rPr>
              <w:t>wykonywanie czynności kontrolno-obsługowych niezbędnych podczas użytkowania autobusu;</w:t>
            </w:r>
            <w:r>
              <w:rPr>
                <w:rFonts w:ascii="Fira Sans Light" w:hAnsi="Fira Sans Light"/>
                <w:color w:val="333333"/>
              </w:rPr>
              <w:br/>
            </w:r>
            <w:r>
              <w:rPr>
                <w:rFonts w:ascii="Fira Sans Light" w:hAnsi="Fira Sans Light"/>
                <w:color w:val="333333"/>
                <w:shd w:val="clear" w:color="auto" w:fill="FFFFFF"/>
              </w:rPr>
              <w:t>utrzymywanie autobusu w dobrym stanie technicznym, aby użytkowanie go: nie zakłócało spokoju publicznego przez nadmierny hałas, nie powodowało wydzielania szkodliwych substancji w stopniu przekraczającym poziom określony w przepisach szczegółowych, nie powodowało niszczenia drogi;</w:t>
            </w:r>
            <w:r>
              <w:rPr>
                <w:rFonts w:ascii="Fira Sans Light" w:hAnsi="Fira Sans Light"/>
                <w:color w:val="333333"/>
              </w:rPr>
              <w:br/>
            </w:r>
            <w:r>
              <w:rPr>
                <w:rFonts w:ascii="Fira Sans Light" w:hAnsi="Fira Sans Light"/>
                <w:color w:val="333333"/>
                <w:shd w:val="clear" w:color="auto" w:fill="FFFFFF"/>
              </w:rPr>
              <w:t>utrzymywanie pojazdu w należytej czystości, dbanie o estetyczny wygląd pojazdu;</w:t>
            </w:r>
            <w:r>
              <w:rPr>
                <w:rFonts w:ascii="Fira Sans Light" w:hAnsi="Fira Sans Light"/>
                <w:color w:val="333333"/>
              </w:rPr>
              <w:br/>
            </w:r>
            <w:r>
              <w:rPr>
                <w:rFonts w:ascii="Fira Sans Light" w:hAnsi="Fira Sans Light"/>
                <w:color w:val="333333"/>
                <w:shd w:val="clear" w:color="auto" w:fill="FFFFFF"/>
              </w:rPr>
              <w:t>usuwanie usterek autobusu powstałych podczas jazdy, np. wymiana uszkodzonego koła, przepalonej żarówki, paska klinowego, bezpieczników, z zachowaniem wymogów bhp i ppoż.;</w:t>
            </w:r>
            <w:r>
              <w:rPr>
                <w:rFonts w:ascii="Fira Sans Light" w:hAnsi="Fira Sans Light"/>
                <w:color w:val="333333"/>
              </w:rPr>
              <w:br/>
            </w:r>
            <w:r>
              <w:rPr>
                <w:rFonts w:ascii="Fira Sans Light" w:hAnsi="Fira Sans Light"/>
                <w:color w:val="333333"/>
                <w:shd w:val="clear" w:color="auto" w:fill="FFFFFF"/>
              </w:rPr>
              <w:t>udzielanie pomocy przedlekarskiej pasażerom i ofiarom wypadków drogowych;</w:t>
            </w:r>
            <w:r>
              <w:rPr>
                <w:rFonts w:ascii="Fira Sans Light" w:hAnsi="Fira Sans Light"/>
                <w:color w:val="333333"/>
              </w:rPr>
              <w:br/>
            </w:r>
            <w:r>
              <w:rPr>
                <w:rFonts w:ascii="Fira Sans Light" w:hAnsi="Fira Sans Light"/>
                <w:color w:val="333333"/>
                <w:shd w:val="clear" w:color="auto" w:fill="FFFFFF"/>
              </w:rPr>
              <w:t xml:space="preserve">sprzedawanie biletów pasażerom w autobusach z </w:t>
            </w:r>
            <w:r>
              <w:rPr>
                <w:rFonts w:ascii="Fira Sans Light" w:hAnsi="Fira Sans Light"/>
                <w:color w:val="333333"/>
                <w:shd w:val="clear" w:color="auto" w:fill="FFFFFF"/>
              </w:rPr>
              <w:lastRenderedPageBreak/>
              <w:t>jednoosobową obsługą i kontrolowanie biletów;</w:t>
            </w:r>
            <w:r>
              <w:rPr>
                <w:rFonts w:ascii="Fira Sans Light" w:hAnsi="Fira Sans Light"/>
                <w:color w:val="333333"/>
              </w:rPr>
              <w:br/>
            </w:r>
            <w:r>
              <w:rPr>
                <w:rFonts w:ascii="Fira Sans Light" w:hAnsi="Fira Sans Light"/>
                <w:color w:val="333333"/>
                <w:shd w:val="clear" w:color="auto" w:fill="FFFFFF"/>
              </w:rPr>
              <w:t>przestrzeganie stosowania odpowiednich przerw podczas długotrwałej jazdy;</w:t>
            </w:r>
            <w:r>
              <w:rPr>
                <w:rFonts w:ascii="Fira Sans Light" w:hAnsi="Fira Sans Light"/>
                <w:color w:val="333333"/>
              </w:rPr>
              <w:br/>
            </w:r>
            <w:r>
              <w:rPr>
                <w:rFonts w:ascii="Fira Sans Light" w:hAnsi="Fira Sans Light"/>
                <w:color w:val="333333"/>
                <w:shd w:val="clear" w:color="auto" w:fill="FFFFFF"/>
              </w:rPr>
              <w:t>zabezpieczanie autobusu przed kradzieżą, uruchomieniem i użytkowaniem przez osoby nieupoważnione;</w:t>
            </w:r>
            <w:r>
              <w:rPr>
                <w:rFonts w:ascii="Fira Sans Light" w:hAnsi="Fira Sans Light"/>
                <w:color w:val="333333"/>
              </w:rPr>
              <w:br/>
            </w:r>
            <w:r>
              <w:rPr>
                <w:rFonts w:ascii="Fira Sans Light" w:hAnsi="Fira Sans Light"/>
                <w:color w:val="333333"/>
                <w:shd w:val="clear" w:color="auto" w:fill="FFFFFF"/>
              </w:rPr>
              <w:t>prowadzenie dokumentacji jazdy oraz zgłaszanie dyspozytorowi zauważonych usterek;</w:t>
            </w:r>
            <w:r>
              <w:rPr>
                <w:rFonts w:ascii="Fira Sans Light" w:hAnsi="Fira Sans Light"/>
                <w:color w:val="333333"/>
              </w:rPr>
              <w:br/>
            </w:r>
            <w:r>
              <w:rPr>
                <w:rFonts w:ascii="Fira Sans Light" w:hAnsi="Fira Sans Light"/>
                <w:color w:val="333333"/>
                <w:shd w:val="clear" w:color="auto" w:fill="FFFFFF"/>
              </w:rPr>
              <w:t>prowadzenie autobusu zgodnie z wyznaczoną trasą i wg rozkładu jazdy;</w:t>
            </w:r>
            <w:r>
              <w:rPr>
                <w:rFonts w:ascii="Fira Sans Light" w:hAnsi="Fira Sans Light"/>
                <w:color w:val="333333"/>
              </w:rPr>
              <w:br/>
            </w:r>
            <w:r>
              <w:rPr>
                <w:rFonts w:ascii="Fira Sans Light" w:hAnsi="Fira Sans Light"/>
                <w:color w:val="333333"/>
                <w:shd w:val="clear" w:color="auto" w:fill="FFFFFF"/>
              </w:rPr>
              <w:t>prowadzenie autobusu zgodnie z uprawnieniami potwierdzonymi w prawie jazdy (kategoria D lub D + E);</w:t>
            </w:r>
            <w:r>
              <w:rPr>
                <w:rFonts w:ascii="Fira Sans Light" w:hAnsi="Fira Sans Light"/>
                <w:color w:val="333333"/>
              </w:rPr>
              <w:br/>
            </w:r>
            <w:r>
              <w:rPr>
                <w:rFonts w:ascii="Fira Sans Light" w:hAnsi="Fira Sans Light"/>
                <w:color w:val="333333"/>
                <w:shd w:val="clear" w:color="auto" w:fill="FFFFFF"/>
              </w:rPr>
              <w:t>przestrzeganie posiadania obowiązujących dokumentów pojazdu;</w:t>
            </w:r>
            <w:r>
              <w:rPr>
                <w:rFonts w:ascii="Fira Sans Light" w:hAnsi="Fira Sans Light"/>
                <w:color w:val="333333"/>
              </w:rPr>
              <w:br/>
            </w:r>
            <w:r>
              <w:rPr>
                <w:rFonts w:ascii="Fira Sans Light" w:hAnsi="Fira Sans Light"/>
                <w:color w:val="333333"/>
                <w:shd w:val="clear" w:color="auto" w:fill="FFFFFF"/>
              </w:rPr>
              <w:t>poddawanie się okresowym badaniom lekarskim (badanie sprawności fizycznej i psychicznej) w wyznaczonych terminach.</w:t>
            </w:r>
          </w:p>
        </w:tc>
      </w:tr>
      <w:tr w:rsidR="00393AD4" w14:paraId="2A59E76E" w14:textId="77777777" w:rsidTr="00EB31AE">
        <w:tc>
          <w:tcPr>
            <w:tcW w:w="520" w:type="dxa"/>
          </w:tcPr>
          <w:p w14:paraId="2B488AFE" w14:textId="479B9544" w:rsidR="00F22660" w:rsidRDefault="00F22660" w:rsidP="000E19E6">
            <w:pPr>
              <w:jc w:val="both"/>
              <w:rPr>
                <w:rFonts w:cstheme="minorHAnsi"/>
                <w:sz w:val="24"/>
                <w:szCs w:val="24"/>
              </w:rPr>
            </w:pPr>
            <w:r>
              <w:rPr>
                <w:rFonts w:cstheme="minorHAnsi"/>
                <w:sz w:val="24"/>
                <w:szCs w:val="24"/>
              </w:rPr>
              <w:lastRenderedPageBreak/>
              <w:t>3.</w:t>
            </w:r>
          </w:p>
        </w:tc>
        <w:tc>
          <w:tcPr>
            <w:tcW w:w="1072" w:type="dxa"/>
          </w:tcPr>
          <w:p w14:paraId="190902F9" w14:textId="65C43A4A" w:rsidR="00F22660" w:rsidRDefault="00690EB6" w:rsidP="000E19E6">
            <w:pPr>
              <w:jc w:val="both"/>
              <w:rPr>
                <w:rFonts w:ascii="Fira Sans Light" w:hAnsi="Fira Sans Light" w:cs="Arial"/>
                <w:color w:val="333333"/>
              </w:rPr>
            </w:pPr>
            <w:r>
              <w:rPr>
                <w:rFonts w:ascii="Fira Sans Light" w:hAnsi="Fira Sans Light" w:cs="Arial"/>
                <w:color w:val="333333"/>
              </w:rPr>
              <w:t>234201</w:t>
            </w:r>
          </w:p>
        </w:tc>
        <w:tc>
          <w:tcPr>
            <w:tcW w:w="2324" w:type="dxa"/>
          </w:tcPr>
          <w:p w14:paraId="09C3D5FD" w14:textId="68C14788" w:rsidR="00F22660" w:rsidRDefault="00690EB6" w:rsidP="000E19E6">
            <w:pPr>
              <w:jc w:val="both"/>
              <w:rPr>
                <w:rFonts w:cstheme="minorHAnsi"/>
                <w:b/>
                <w:sz w:val="24"/>
                <w:szCs w:val="24"/>
              </w:rPr>
            </w:pPr>
            <w:r>
              <w:rPr>
                <w:rFonts w:cstheme="minorHAnsi"/>
                <w:b/>
                <w:sz w:val="24"/>
                <w:szCs w:val="24"/>
              </w:rPr>
              <w:t>Nauczyciel przedszkola</w:t>
            </w:r>
          </w:p>
        </w:tc>
        <w:tc>
          <w:tcPr>
            <w:tcW w:w="6290" w:type="dxa"/>
          </w:tcPr>
          <w:p w14:paraId="034E7B4C" w14:textId="77777777" w:rsidR="00690EB6" w:rsidRDefault="00690EB6" w:rsidP="00066777">
            <w:pPr>
              <w:jc w:val="both"/>
              <w:rPr>
                <w:rFonts w:ascii="Fira Sans Light" w:hAnsi="Fira Sans Light"/>
                <w:color w:val="333333"/>
                <w:shd w:val="clear" w:color="auto" w:fill="FFFFFF"/>
              </w:rPr>
            </w:pPr>
            <w:r>
              <w:rPr>
                <w:rFonts w:ascii="Fira Sans Light" w:hAnsi="Fira Sans Light"/>
                <w:color w:val="333333"/>
                <w:shd w:val="clear" w:color="auto" w:fill="FFFFFF"/>
              </w:rPr>
              <w:t>Prowadzi zajęcia dydaktyczno-wychowawcze z dziećmi w wieku od 3 do 6 lat, w zakresie minimum programowego wychowania przedszkolnego.</w:t>
            </w:r>
          </w:p>
          <w:p w14:paraId="4D2A6753" w14:textId="7350F185" w:rsidR="00F22660" w:rsidRPr="00F22660" w:rsidRDefault="00F22660" w:rsidP="00066777">
            <w:pPr>
              <w:jc w:val="both"/>
              <w:rPr>
                <w:rFonts w:ascii="Fira Sans Light" w:hAnsi="Fira Sans Light"/>
                <w:color w:val="333333"/>
                <w:shd w:val="clear" w:color="auto" w:fill="FFFFFF"/>
              </w:rPr>
            </w:pPr>
            <w:r w:rsidRPr="00F22660">
              <w:rPr>
                <w:rFonts w:ascii="Fira Sans Light" w:hAnsi="Fira Sans Light"/>
                <w:b/>
                <w:bCs/>
                <w:color w:val="333333"/>
                <w:u w:val="single"/>
                <w:shd w:val="clear" w:color="auto" w:fill="FFFFFF"/>
              </w:rPr>
              <w:t>Zadania zawodowe</w:t>
            </w:r>
            <w:r w:rsidRPr="00F22660">
              <w:rPr>
                <w:rFonts w:ascii="Fira Sans Light" w:hAnsi="Fira Sans Light"/>
                <w:color w:val="333333"/>
                <w:shd w:val="clear" w:color="auto" w:fill="FFFFFF"/>
              </w:rPr>
              <w:t xml:space="preserve">: </w:t>
            </w:r>
          </w:p>
          <w:p w14:paraId="38F501FC" w14:textId="0714B174" w:rsidR="00F22660" w:rsidRPr="00F22660" w:rsidRDefault="00690EB6" w:rsidP="00F22660">
            <w:pPr>
              <w:shd w:val="clear" w:color="auto" w:fill="FFFFFF"/>
              <w:ind w:right="240"/>
              <w:rPr>
                <w:rFonts w:ascii="Fira Sans Light" w:eastAsia="Times New Roman" w:hAnsi="Fira Sans Light" w:cs="Times New Roman"/>
                <w:color w:val="333333"/>
                <w:lang w:eastAsia="pl-PL"/>
              </w:rPr>
            </w:pPr>
            <w:r>
              <w:rPr>
                <w:rFonts w:ascii="Fira Sans Light" w:hAnsi="Fira Sans Light"/>
                <w:color w:val="333333"/>
                <w:shd w:val="clear" w:color="auto" w:fill="FFFFFF"/>
              </w:rPr>
              <w:t>- wyposażanie dzieci w podstawową wiedzę dotyczącą poznawania siebie i najbliższego środowiska (dziecko, rodzina, środowisko) oraz związaną z utrzymywaniem zdrowia, higieny i bezpieczeństwa, kształtowanie wrażliwości estetycznej i rozwijanie form twórczości dziecięcej, poprzez wspomaganie i ukierunkowywanie rozwoju dzieci, z wykorzystaniem ich wrodzonego potencjału i możliwości rozwojowych, doprowadzanie dzieci do takiego stopnia rozwoju psychofizycznego, jaki jest niezbędny do podjęcia nauki w szkole;</w:t>
            </w:r>
            <w:r>
              <w:rPr>
                <w:rFonts w:ascii="Fira Sans Light" w:hAnsi="Fira Sans Light"/>
                <w:color w:val="333333"/>
              </w:rPr>
              <w:br/>
            </w:r>
            <w:r>
              <w:rPr>
                <w:rFonts w:ascii="Fira Sans Light" w:hAnsi="Fira Sans Light"/>
                <w:color w:val="333333"/>
                <w:shd w:val="clear" w:color="auto" w:fill="FFFFFF"/>
              </w:rPr>
              <w:t>- kształtowanie u dzieci podstawowych umiejętności intelektualnych i praktycznych, określonych w minimum programowym;</w:t>
            </w:r>
            <w:r>
              <w:rPr>
                <w:rFonts w:ascii="Fira Sans Light" w:hAnsi="Fira Sans Light"/>
                <w:color w:val="333333"/>
              </w:rPr>
              <w:br/>
            </w:r>
            <w:r>
              <w:rPr>
                <w:rFonts w:ascii="Fira Sans Light" w:hAnsi="Fira Sans Light"/>
                <w:color w:val="333333"/>
                <w:shd w:val="clear" w:color="auto" w:fill="FFFFFF"/>
              </w:rPr>
              <w:t>- realizowanie programów wychowania przedszkolnego według zasad współczesnej dydaktyki i z zastosowaniem nowoczesnych metod nauczania i środków dydaktycznych;</w:t>
            </w:r>
            <w:r>
              <w:rPr>
                <w:rFonts w:ascii="Fira Sans Light" w:hAnsi="Fira Sans Light"/>
                <w:color w:val="333333"/>
              </w:rPr>
              <w:br/>
            </w:r>
            <w:r>
              <w:rPr>
                <w:rFonts w:ascii="Fira Sans Light" w:hAnsi="Fira Sans Light"/>
                <w:color w:val="333333"/>
                <w:shd w:val="clear" w:color="auto" w:fill="FFFFFF"/>
              </w:rPr>
              <w:t>- aktualizowanie treści wychowania i kształcenia w związku z rozwojem nauk psychologiczno-pedagogicznych;</w:t>
            </w:r>
            <w:r>
              <w:rPr>
                <w:rFonts w:ascii="Fira Sans Light" w:hAnsi="Fira Sans Light"/>
                <w:color w:val="333333"/>
              </w:rPr>
              <w:br/>
            </w:r>
            <w:r>
              <w:rPr>
                <w:rFonts w:ascii="Fira Sans Light" w:hAnsi="Fira Sans Light"/>
                <w:color w:val="333333"/>
                <w:shd w:val="clear" w:color="auto" w:fill="FFFFFF"/>
              </w:rPr>
              <w:t>- udoskonalanie metod oraz treści nauczania i wychowania;</w:t>
            </w:r>
            <w:r>
              <w:rPr>
                <w:rFonts w:ascii="Fira Sans Light" w:hAnsi="Fira Sans Light"/>
                <w:color w:val="333333"/>
              </w:rPr>
              <w:br/>
            </w:r>
            <w:r>
              <w:rPr>
                <w:rFonts w:ascii="Fira Sans Light" w:hAnsi="Fira Sans Light"/>
                <w:color w:val="333333"/>
                <w:shd w:val="clear" w:color="auto" w:fill="FFFFFF"/>
              </w:rPr>
              <w:t>- stałe ocenianie wiedzy i umiejętności dzieci oraz analizowanie ich niepowodzeń;</w:t>
            </w:r>
            <w:r>
              <w:rPr>
                <w:rFonts w:ascii="Fira Sans Light" w:hAnsi="Fira Sans Light"/>
                <w:color w:val="333333"/>
              </w:rPr>
              <w:br/>
            </w:r>
            <w:r>
              <w:rPr>
                <w:rFonts w:ascii="Fira Sans Light" w:hAnsi="Fira Sans Light"/>
                <w:color w:val="333333"/>
                <w:shd w:val="clear" w:color="auto" w:fill="FFFFFF"/>
              </w:rPr>
              <w:t>- współdziałanie z nauczycielami zatrudnionymi w przedszkolu w celu korelacji treści kształcenia i doskonalenia pracy pedagogicznej;</w:t>
            </w:r>
            <w:r>
              <w:rPr>
                <w:rFonts w:ascii="Fira Sans Light" w:hAnsi="Fira Sans Light"/>
                <w:color w:val="333333"/>
              </w:rPr>
              <w:br/>
            </w:r>
            <w:r>
              <w:rPr>
                <w:rFonts w:ascii="Fira Sans Light" w:hAnsi="Fira Sans Light"/>
                <w:color w:val="333333"/>
                <w:shd w:val="clear" w:color="auto" w:fill="FFFFFF"/>
              </w:rPr>
              <w:t>- zapewnianie dzieciom (uczniom) odpowiednich warunków do nauki i zabawy;</w:t>
            </w:r>
            <w:r>
              <w:rPr>
                <w:rFonts w:ascii="Fira Sans Light" w:hAnsi="Fira Sans Light"/>
                <w:color w:val="333333"/>
              </w:rPr>
              <w:br/>
            </w:r>
            <w:r>
              <w:rPr>
                <w:rFonts w:ascii="Fira Sans Light" w:hAnsi="Fira Sans Light"/>
                <w:color w:val="333333"/>
                <w:shd w:val="clear" w:color="auto" w:fill="FFFFFF"/>
              </w:rPr>
              <w:t>- wdrażanie dzieci do samodzielnej, systematycznej pracy i samodzielnego rozwiązywania problemów z zakresu wychowania przedszkolnego;</w:t>
            </w:r>
            <w:r>
              <w:rPr>
                <w:rFonts w:ascii="Fira Sans Light" w:hAnsi="Fira Sans Light"/>
                <w:color w:val="333333"/>
              </w:rPr>
              <w:br/>
            </w:r>
            <w:r>
              <w:rPr>
                <w:rFonts w:ascii="Fira Sans Light" w:hAnsi="Fira Sans Light"/>
                <w:color w:val="333333"/>
                <w:shd w:val="clear" w:color="auto" w:fill="FFFFFF"/>
              </w:rPr>
              <w:t>- kształcenie dzieci w sposób wzbogacający ich wiedzę oraz rozwijający myślenie i postawy niezbędne do twórczego funkcjonowania w społeczeństwie;</w:t>
            </w:r>
            <w:r>
              <w:rPr>
                <w:rFonts w:ascii="Fira Sans Light" w:hAnsi="Fira Sans Light"/>
                <w:color w:val="333333"/>
              </w:rPr>
              <w:br/>
            </w:r>
            <w:r>
              <w:rPr>
                <w:rFonts w:ascii="Fira Sans Light" w:hAnsi="Fira Sans Light"/>
                <w:color w:val="333333"/>
                <w:shd w:val="clear" w:color="auto" w:fill="FFFFFF"/>
              </w:rPr>
              <w:lastRenderedPageBreak/>
              <w:t>- poszerzanie i aktualizowanie wiedzy własnej z zakresu wychowania przedszkolnego, wiedzy psychopedagogicznej, podwyższanie swoich kwalifikacji poprzez udział w różnych formach doskonalenia;</w:t>
            </w:r>
            <w:r>
              <w:rPr>
                <w:rFonts w:ascii="Fira Sans Light" w:hAnsi="Fira Sans Light"/>
                <w:color w:val="333333"/>
              </w:rPr>
              <w:br/>
            </w:r>
            <w:r>
              <w:rPr>
                <w:rFonts w:ascii="Fira Sans Light" w:hAnsi="Fira Sans Light"/>
                <w:color w:val="333333"/>
                <w:shd w:val="clear" w:color="auto" w:fill="FFFFFF"/>
              </w:rPr>
              <w:t>- dbanie o rozwój psychofizyczny dzieci;</w:t>
            </w:r>
            <w:r>
              <w:rPr>
                <w:rFonts w:ascii="Fira Sans Light" w:hAnsi="Fira Sans Light"/>
                <w:color w:val="333333"/>
              </w:rPr>
              <w:br/>
            </w:r>
            <w:r>
              <w:rPr>
                <w:rFonts w:ascii="Fira Sans Light" w:hAnsi="Fira Sans Light"/>
                <w:color w:val="333333"/>
                <w:shd w:val="clear" w:color="auto" w:fill="FFFFFF"/>
              </w:rPr>
              <w:t>- reagowanie na zjawiska patologiczne w rodzinie i środowisku dziecka i współdziałanie z instytucjami opieki i ochrony praw dziecka;</w:t>
            </w:r>
            <w:r>
              <w:rPr>
                <w:rFonts w:ascii="Fira Sans Light" w:hAnsi="Fira Sans Light"/>
                <w:color w:val="333333"/>
              </w:rPr>
              <w:br/>
            </w:r>
            <w:r>
              <w:rPr>
                <w:rFonts w:ascii="Fira Sans Light" w:hAnsi="Fira Sans Light"/>
                <w:color w:val="333333"/>
                <w:shd w:val="clear" w:color="auto" w:fill="FFFFFF"/>
              </w:rPr>
              <w:t>- zasięganie opinii rodziców przed podjęciem ważnych decyzji dydaktycznych, wychowawczych i opiekuńczych dotyczących ich dzieci;</w:t>
            </w:r>
            <w:r>
              <w:rPr>
                <w:rFonts w:ascii="Fira Sans Light" w:hAnsi="Fira Sans Light"/>
                <w:color w:val="333333"/>
              </w:rPr>
              <w:br/>
            </w:r>
            <w:r>
              <w:rPr>
                <w:rFonts w:ascii="Fira Sans Light" w:hAnsi="Fira Sans Light"/>
                <w:color w:val="333333"/>
                <w:shd w:val="clear" w:color="auto" w:fill="FFFFFF"/>
              </w:rPr>
              <w:t>- krzewienie dobrych obyczajów i dbałość o czystość języka;</w:t>
            </w:r>
            <w:r>
              <w:rPr>
                <w:rFonts w:ascii="Fira Sans Light" w:hAnsi="Fira Sans Light"/>
                <w:color w:val="333333"/>
              </w:rPr>
              <w:br/>
            </w:r>
            <w:r>
              <w:rPr>
                <w:rFonts w:ascii="Fira Sans Light" w:hAnsi="Fira Sans Light"/>
                <w:color w:val="333333"/>
                <w:shd w:val="clear" w:color="auto" w:fill="FFFFFF"/>
              </w:rPr>
              <w:t>- prowadzenie dokumentacji przebiegu nauczania;</w:t>
            </w:r>
            <w:r>
              <w:rPr>
                <w:rFonts w:ascii="Fira Sans Light" w:hAnsi="Fira Sans Light"/>
                <w:color w:val="333333"/>
              </w:rPr>
              <w:br/>
            </w:r>
            <w:r>
              <w:rPr>
                <w:rFonts w:ascii="Fira Sans Light" w:hAnsi="Fira Sans Light"/>
                <w:color w:val="333333"/>
                <w:shd w:val="clear" w:color="auto" w:fill="FFFFFF"/>
              </w:rPr>
              <w:t>- realizowanie założeń polityki edukacyjnej państwa i przestrzeganie prawa oświatowego</w:t>
            </w:r>
          </w:p>
        </w:tc>
      </w:tr>
      <w:tr w:rsidR="00393AD4" w14:paraId="58622577" w14:textId="77777777" w:rsidTr="00EB31AE">
        <w:tc>
          <w:tcPr>
            <w:tcW w:w="520" w:type="dxa"/>
          </w:tcPr>
          <w:p w14:paraId="6434428E" w14:textId="7B0D477F" w:rsidR="00F22660" w:rsidRDefault="00F22660" w:rsidP="000E19E6">
            <w:pPr>
              <w:jc w:val="both"/>
              <w:rPr>
                <w:rFonts w:cstheme="minorHAnsi"/>
                <w:sz w:val="24"/>
                <w:szCs w:val="24"/>
              </w:rPr>
            </w:pPr>
            <w:r>
              <w:rPr>
                <w:rFonts w:cstheme="minorHAnsi"/>
                <w:sz w:val="24"/>
                <w:szCs w:val="24"/>
              </w:rPr>
              <w:lastRenderedPageBreak/>
              <w:t>4.</w:t>
            </w:r>
          </w:p>
        </w:tc>
        <w:tc>
          <w:tcPr>
            <w:tcW w:w="1072" w:type="dxa"/>
          </w:tcPr>
          <w:p w14:paraId="43EA2491" w14:textId="31C1DDD7" w:rsidR="00F22660" w:rsidRDefault="00F22660" w:rsidP="000E19E6">
            <w:pPr>
              <w:jc w:val="both"/>
              <w:rPr>
                <w:rFonts w:ascii="Fira Sans Light" w:hAnsi="Fira Sans Light" w:cs="Arial"/>
                <w:color w:val="333333"/>
              </w:rPr>
            </w:pPr>
            <w:r>
              <w:rPr>
                <w:rFonts w:ascii="Fira Sans Light" w:hAnsi="Fira Sans Light" w:cs="Arial"/>
                <w:color w:val="333333"/>
              </w:rPr>
              <w:t>235921</w:t>
            </w:r>
          </w:p>
        </w:tc>
        <w:tc>
          <w:tcPr>
            <w:tcW w:w="2324" w:type="dxa"/>
          </w:tcPr>
          <w:p w14:paraId="0889A67F" w14:textId="3AC7B9EE" w:rsidR="00F22660" w:rsidRDefault="00F22660" w:rsidP="000E19E6">
            <w:pPr>
              <w:jc w:val="both"/>
              <w:rPr>
                <w:rFonts w:cstheme="minorHAnsi"/>
                <w:b/>
                <w:sz w:val="24"/>
                <w:szCs w:val="24"/>
              </w:rPr>
            </w:pPr>
            <w:r>
              <w:rPr>
                <w:rFonts w:cstheme="minorHAnsi"/>
                <w:b/>
                <w:sz w:val="24"/>
                <w:szCs w:val="24"/>
              </w:rPr>
              <w:t>Pe</w:t>
            </w:r>
            <w:r w:rsidR="00690EB6">
              <w:rPr>
                <w:rFonts w:cstheme="minorHAnsi"/>
                <w:b/>
                <w:sz w:val="24"/>
                <w:szCs w:val="24"/>
              </w:rPr>
              <w:t>dagog</w:t>
            </w:r>
          </w:p>
        </w:tc>
        <w:tc>
          <w:tcPr>
            <w:tcW w:w="6290" w:type="dxa"/>
          </w:tcPr>
          <w:p w14:paraId="09C7820A" w14:textId="1FD338E0" w:rsidR="00F22660" w:rsidRDefault="00F22660" w:rsidP="00F22660">
            <w:pPr>
              <w:jc w:val="both"/>
              <w:rPr>
                <w:rFonts w:ascii="Fira Sans Light" w:hAnsi="Fira Sans Light"/>
                <w:color w:val="333333"/>
              </w:rPr>
            </w:pPr>
            <w:r>
              <w:rPr>
                <w:rFonts w:ascii="Fira Sans Light" w:hAnsi="Fira Sans Light"/>
                <w:color w:val="333333"/>
              </w:rPr>
              <w:t>Opisuje i bada zjawiska wychowawcze w kontekście procesów społecznych i przy uwzględnieniu jednostkowych procesów psychicznych; określa wpływ na człowieka różnorodnych oddziaływań, warunkujących jego rozwój w poszczególnych fazach całego życia: rodziny, przedszkola, szkoły, kręgu rówieśników, otoczenia społecznego, środowiska lokalnego, zakładu pracy, służby wojskowej, organizacji społecznych, placówek kulturalnych, środków masowego przekazu i innych instytucji powołanych do wywierania wpływów wychowawczych .</w:t>
            </w:r>
          </w:p>
          <w:p w14:paraId="33729F76" w14:textId="77777777" w:rsidR="00F22660" w:rsidRPr="00F22660" w:rsidRDefault="00F22660" w:rsidP="00066777">
            <w:pPr>
              <w:jc w:val="both"/>
              <w:rPr>
                <w:rFonts w:ascii="Fira Sans Light" w:hAnsi="Fira Sans Light"/>
                <w:b/>
                <w:bCs/>
                <w:color w:val="333333"/>
                <w:u w:val="single"/>
                <w:shd w:val="clear" w:color="auto" w:fill="FFFFFF"/>
              </w:rPr>
            </w:pPr>
            <w:r w:rsidRPr="00F22660">
              <w:rPr>
                <w:rFonts w:ascii="Fira Sans Light" w:hAnsi="Fira Sans Light"/>
                <w:b/>
                <w:bCs/>
                <w:color w:val="333333"/>
                <w:u w:val="single"/>
                <w:shd w:val="clear" w:color="auto" w:fill="FFFFFF"/>
              </w:rPr>
              <w:t xml:space="preserve">Zadania zawodowe: </w:t>
            </w:r>
          </w:p>
          <w:p w14:paraId="23C5051E" w14:textId="589A4E8C" w:rsidR="00F22660" w:rsidRPr="00F22660" w:rsidRDefault="00F22660" w:rsidP="00066777">
            <w:pPr>
              <w:jc w:val="both"/>
              <w:rPr>
                <w:rFonts w:ascii="Fira Sans Light" w:hAnsi="Fira Sans Light"/>
                <w:color w:val="333333"/>
                <w:shd w:val="clear" w:color="auto" w:fill="FFFFFF"/>
              </w:rPr>
            </w:pPr>
            <w:r>
              <w:rPr>
                <w:rFonts w:ascii="Fira Sans Light" w:hAnsi="Fira Sans Light"/>
                <w:color w:val="333333"/>
                <w:shd w:val="clear" w:color="auto" w:fill="FFFFFF"/>
              </w:rPr>
              <w:t>- gromadzenie wiedzy o rzeczywistości wychowawczej, instytucjach edukacyjnych; problemach wychowawczych i zjawiskach społecznych, które mają wpływ na procesy wychowania;</w:t>
            </w:r>
            <w:r>
              <w:rPr>
                <w:rFonts w:ascii="Fira Sans Light" w:hAnsi="Fira Sans Light"/>
                <w:color w:val="333333"/>
              </w:rPr>
              <w:br/>
            </w:r>
            <w:r>
              <w:rPr>
                <w:rFonts w:ascii="Fira Sans Light" w:hAnsi="Fira Sans Light"/>
                <w:color w:val="333333"/>
                <w:shd w:val="clear" w:color="auto" w:fill="FFFFFF"/>
              </w:rPr>
              <w:t>- prowadzenie badań empirycznych nad zjawiskami wychowawczymi, wykrywanie związków i zależności między zjawiskami wychowawczymi i formułowanie wniosków przedstawiających prawidłowości przebiegu procesów wychowawczych;</w:t>
            </w:r>
            <w:r>
              <w:rPr>
                <w:rFonts w:ascii="Fira Sans Light" w:hAnsi="Fira Sans Light"/>
                <w:color w:val="333333"/>
              </w:rPr>
              <w:br/>
            </w:r>
            <w:r>
              <w:rPr>
                <w:rFonts w:ascii="Fira Sans Light" w:hAnsi="Fira Sans Light"/>
                <w:color w:val="333333"/>
                <w:shd w:val="clear" w:color="auto" w:fill="FFFFFF"/>
              </w:rPr>
              <w:t>- ustalanie ideałów, celów i zasad wychowania w funkcjonalnym związku z rozwojem społeczno-ekonomicznym;</w:t>
            </w:r>
            <w:r>
              <w:rPr>
                <w:rFonts w:ascii="Fira Sans Light" w:hAnsi="Fira Sans Light"/>
                <w:color w:val="333333"/>
              </w:rPr>
              <w:br/>
            </w:r>
            <w:r>
              <w:rPr>
                <w:rFonts w:ascii="Fira Sans Light" w:hAnsi="Fira Sans Light"/>
                <w:color w:val="333333"/>
                <w:shd w:val="clear" w:color="auto" w:fill="FFFFFF"/>
              </w:rPr>
              <w:t>- wytyczanie metod realizacji celów wychowania, sprawdzanie ich skuteczności w praktyce wychowawczej;</w:t>
            </w:r>
            <w:r>
              <w:rPr>
                <w:rFonts w:ascii="Fira Sans Light" w:hAnsi="Fira Sans Light"/>
                <w:color w:val="333333"/>
              </w:rPr>
              <w:br/>
            </w:r>
            <w:r>
              <w:rPr>
                <w:rFonts w:ascii="Fira Sans Light" w:hAnsi="Fira Sans Light"/>
                <w:color w:val="333333"/>
                <w:shd w:val="clear" w:color="auto" w:fill="FFFFFF"/>
              </w:rPr>
              <w:t>- formułowanie wzoru osobowości nauczyciela - wychowawcy na podstawie analizy celów wychowawczych i wiedzy empirycznej o jego roli i działaniu w procesie wychowania;</w:t>
            </w:r>
            <w:r>
              <w:rPr>
                <w:rFonts w:ascii="Fira Sans Light" w:hAnsi="Fira Sans Light"/>
                <w:color w:val="333333"/>
              </w:rPr>
              <w:br/>
            </w:r>
            <w:r>
              <w:rPr>
                <w:rFonts w:ascii="Fira Sans Light" w:hAnsi="Fira Sans Light"/>
                <w:color w:val="333333"/>
                <w:shd w:val="clear" w:color="auto" w:fill="FFFFFF"/>
              </w:rPr>
              <w:t>- wskazywanie możliwości i sposobów rozwiązywania problemów wychowawczych w konkretnych środowiskach wychowawczych i w odniesieniu do konkretnej sytuacji życiowej człowieka;</w:t>
            </w:r>
            <w:r>
              <w:rPr>
                <w:rFonts w:ascii="Fira Sans Light" w:hAnsi="Fira Sans Light"/>
                <w:color w:val="333333"/>
              </w:rPr>
              <w:br/>
            </w:r>
            <w:r>
              <w:rPr>
                <w:rFonts w:ascii="Fira Sans Light" w:hAnsi="Fira Sans Light"/>
                <w:color w:val="333333"/>
                <w:shd w:val="clear" w:color="auto" w:fill="FFFFFF"/>
              </w:rPr>
              <w:t>- opracowywanie głównych założeń organizacji pracy wychowawczej i dydaktycznej, które zapewniałyby optymalną efektywność wysiłków, zmierzających do osiągnięcia określonych zmian w osobowości człowieka;</w:t>
            </w:r>
            <w:r>
              <w:rPr>
                <w:rFonts w:ascii="Fira Sans Light" w:hAnsi="Fira Sans Light"/>
                <w:color w:val="333333"/>
              </w:rPr>
              <w:br/>
            </w:r>
            <w:r>
              <w:rPr>
                <w:rFonts w:ascii="Fira Sans Light" w:hAnsi="Fira Sans Light"/>
                <w:color w:val="333333"/>
                <w:shd w:val="clear" w:color="auto" w:fill="FFFFFF"/>
              </w:rPr>
              <w:t xml:space="preserve">- opracowywanie ekspertyz pedagogicznych na potrzeby różnych instytucji i organizacji, ze wskazaniem optymalnych </w:t>
            </w:r>
            <w:r>
              <w:rPr>
                <w:rFonts w:ascii="Fira Sans Light" w:hAnsi="Fira Sans Light"/>
                <w:color w:val="333333"/>
                <w:shd w:val="clear" w:color="auto" w:fill="FFFFFF"/>
              </w:rPr>
              <w:lastRenderedPageBreak/>
              <w:t>rozwiązań praktycznych;</w:t>
            </w:r>
            <w:r>
              <w:rPr>
                <w:rFonts w:ascii="Fira Sans Light" w:hAnsi="Fira Sans Light"/>
                <w:color w:val="333333"/>
              </w:rPr>
              <w:br/>
            </w:r>
            <w:r>
              <w:rPr>
                <w:rFonts w:ascii="Fira Sans Light" w:hAnsi="Fira Sans Light"/>
                <w:color w:val="333333"/>
                <w:shd w:val="clear" w:color="auto" w:fill="FFFFFF"/>
              </w:rPr>
              <w:t>- utrzymywanie kontaktów z przedstawicielami innych nauk społecznych: psychologami, socjologami, politykami oświatowymi i społecznymi;</w:t>
            </w:r>
            <w:r>
              <w:rPr>
                <w:rFonts w:ascii="Fira Sans Light" w:hAnsi="Fira Sans Light"/>
                <w:color w:val="333333"/>
              </w:rPr>
              <w:br/>
            </w:r>
            <w:r>
              <w:rPr>
                <w:rFonts w:ascii="Fira Sans Light" w:hAnsi="Fira Sans Light"/>
                <w:color w:val="333333"/>
                <w:shd w:val="clear" w:color="auto" w:fill="FFFFFF"/>
              </w:rPr>
              <w:t>- publikowanie wyników badań, uczestniczenie w seminariach i konferencjach.</w:t>
            </w:r>
          </w:p>
        </w:tc>
      </w:tr>
      <w:tr w:rsidR="00393AD4" w14:paraId="70D39FE7" w14:textId="77777777" w:rsidTr="00EB31AE">
        <w:tc>
          <w:tcPr>
            <w:tcW w:w="520" w:type="dxa"/>
          </w:tcPr>
          <w:p w14:paraId="4D0E6456" w14:textId="01008C91" w:rsidR="002A4574" w:rsidRDefault="002A4574" w:rsidP="002A4574">
            <w:pPr>
              <w:jc w:val="both"/>
              <w:rPr>
                <w:rFonts w:cstheme="minorHAnsi"/>
                <w:sz w:val="24"/>
                <w:szCs w:val="24"/>
              </w:rPr>
            </w:pPr>
            <w:r>
              <w:rPr>
                <w:rFonts w:cstheme="minorHAnsi"/>
                <w:sz w:val="24"/>
                <w:szCs w:val="24"/>
              </w:rPr>
              <w:lastRenderedPageBreak/>
              <w:t>5.</w:t>
            </w:r>
          </w:p>
        </w:tc>
        <w:tc>
          <w:tcPr>
            <w:tcW w:w="1072" w:type="dxa"/>
          </w:tcPr>
          <w:p w14:paraId="3C2C13A1" w14:textId="3C84849F" w:rsidR="002A4574" w:rsidRDefault="002A4574" w:rsidP="002A4574">
            <w:pPr>
              <w:jc w:val="both"/>
              <w:rPr>
                <w:rFonts w:ascii="Fira Sans Light" w:hAnsi="Fira Sans Light" w:cs="Arial"/>
                <w:color w:val="333333"/>
              </w:rPr>
            </w:pPr>
            <w:r>
              <w:rPr>
                <w:rFonts w:ascii="Fira Sans Light" w:hAnsi="Fira Sans Light"/>
                <w:color w:val="333333"/>
                <w:shd w:val="clear" w:color="auto" w:fill="FFFFFF"/>
              </w:rPr>
              <w:t>23</w:t>
            </w:r>
            <w:r w:rsidR="0075585F">
              <w:rPr>
                <w:rFonts w:ascii="Fira Sans Light" w:hAnsi="Fira Sans Light"/>
                <w:color w:val="333333"/>
                <w:shd w:val="clear" w:color="auto" w:fill="FFFFFF"/>
              </w:rPr>
              <w:t>3001</w:t>
            </w:r>
          </w:p>
        </w:tc>
        <w:tc>
          <w:tcPr>
            <w:tcW w:w="2324" w:type="dxa"/>
          </w:tcPr>
          <w:p w14:paraId="01F9DFE8" w14:textId="59461CB7" w:rsidR="002A4574" w:rsidRDefault="00393AD4" w:rsidP="002A4574">
            <w:pPr>
              <w:jc w:val="both"/>
              <w:rPr>
                <w:rFonts w:cstheme="minorHAnsi"/>
                <w:b/>
                <w:sz w:val="24"/>
                <w:szCs w:val="24"/>
              </w:rPr>
            </w:pPr>
            <w:r>
              <w:rPr>
                <w:rFonts w:cstheme="minorHAnsi"/>
                <w:b/>
                <w:bCs/>
                <w:color w:val="333333"/>
                <w:sz w:val="24"/>
                <w:szCs w:val="24"/>
              </w:rPr>
              <w:t xml:space="preserve">Nauczyciel </w:t>
            </w:r>
            <w:r w:rsidR="00690EB6">
              <w:rPr>
                <w:rFonts w:cstheme="minorHAnsi"/>
                <w:b/>
                <w:bCs/>
                <w:color w:val="333333"/>
                <w:sz w:val="24"/>
                <w:szCs w:val="24"/>
              </w:rPr>
              <w:t>przedmio</w:t>
            </w:r>
            <w:r w:rsidR="0075585F">
              <w:rPr>
                <w:rFonts w:cstheme="minorHAnsi"/>
                <w:b/>
                <w:bCs/>
                <w:color w:val="333333"/>
                <w:sz w:val="24"/>
                <w:szCs w:val="24"/>
              </w:rPr>
              <w:t>tu w szkole ponadpodstawowej</w:t>
            </w:r>
          </w:p>
        </w:tc>
        <w:tc>
          <w:tcPr>
            <w:tcW w:w="6290" w:type="dxa"/>
          </w:tcPr>
          <w:p w14:paraId="64109091" w14:textId="5997F190" w:rsidR="0075585F" w:rsidRPr="0075585F" w:rsidRDefault="0075585F" w:rsidP="0075585F">
            <w:pPr>
              <w:jc w:val="both"/>
              <w:rPr>
                <w:rFonts w:ascii="Fira Sans Light" w:hAnsi="Fira Sans Light"/>
                <w:color w:val="333333"/>
              </w:rPr>
            </w:pPr>
            <w:r w:rsidRPr="0075585F">
              <w:rPr>
                <w:rFonts w:ascii="Fira Sans Light" w:hAnsi="Fira Sans Light"/>
                <w:color w:val="333333"/>
              </w:rPr>
              <w:t>Prowadzi zajęcia dydaktyczno-wychowawcze nauczając określonych przedmiotów w szkole ponadpodstawowej: liceach, technikach, szkołach branżowych, dba, aby uczniowie nabyli wiedzę i umiejętności określone w podstawach programowych kształcenia ogólnego w poszczególnych typach szkół.</w:t>
            </w:r>
          </w:p>
          <w:p w14:paraId="5B8C191C" w14:textId="77777777" w:rsidR="002A4574" w:rsidRPr="0075585F" w:rsidRDefault="002A4574" w:rsidP="002A4574">
            <w:pPr>
              <w:shd w:val="clear" w:color="auto" w:fill="FFFFFF"/>
              <w:jc w:val="both"/>
              <w:rPr>
                <w:rFonts w:ascii="Fira Sans Light" w:hAnsi="Fira Sans Light"/>
                <w:color w:val="333333"/>
                <w:shd w:val="clear" w:color="auto" w:fill="FFFFFF"/>
              </w:rPr>
            </w:pPr>
            <w:r w:rsidRPr="0075585F">
              <w:rPr>
                <w:rFonts w:ascii="Fira Sans Light" w:hAnsi="Fira Sans Light"/>
                <w:b/>
                <w:bCs/>
                <w:color w:val="333333"/>
                <w:u w:val="single"/>
                <w:shd w:val="clear" w:color="auto" w:fill="FFFFFF"/>
              </w:rPr>
              <w:t>Zadania zawodowe</w:t>
            </w:r>
            <w:r w:rsidRPr="0075585F">
              <w:rPr>
                <w:rFonts w:ascii="Fira Sans Light" w:hAnsi="Fira Sans Light"/>
                <w:color w:val="333333"/>
                <w:shd w:val="clear" w:color="auto" w:fill="FFFFFF"/>
              </w:rPr>
              <w:t>:</w:t>
            </w:r>
          </w:p>
          <w:p w14:paraId="41539A92" w14:textId="77777777" w:rsidR="0075585F" w:rsidRPr="0075585F" w:rsidRDefault="0075585F" w:rsidP="0075585F">
            <w:pPr>
              <w:shd w:val="clear" w:color="auto" w:fill="FFFFFF"/>
              <w:spacing w:after="0" w:line="240" w:lineRule="auto"/>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realizowanie podstawy programowej kształcenia ogólnego Ministerstwa Edukacji i Nauki, w zakresie nauczanego przedmiotu, w poszczególnych typach szkół;</w:t>
            </w:r>
          </w:p>
          <w:p w14:paraId="3F5D9FB1"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realizowanie programów nauczania danego przedmiotu według zasad współczesnej dydaktyki, z zastosowaniem nowoczesnych metod nauczania i środków dydaktycznych;</w:t>
            </w:r>
          </w:p>
          <w:p w14:paraId="05C41C2D"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wyposażanie uczniów w wiedzę ogólną z zakresu nauczanego przedmiotu;</w:t>
            </w:r>
          </w:p>
          <w:p w14:paraId="4F7999C7"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aktualizowanie treści kształcenia i udoskonalanie metod nauczania w związku z rozwojem nauk właściwych dla nauczanego przedmiotu;</w:t>
            </w:r>
          </w:p>
          <w:p w14:paraId="070D4050"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decydowanie w sprawie doboru metod, form organizacyjnych, podręczników, środków dydaktycznych w nauczaniu danego przedmiotu;</w:t>
            </w:r>
          </w:p>
          <w:p w14:paraId="2268E873"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kształtowanie u uczniów umiejętności intelektualnych i praktycznych określonych w podstawie programowej oraz szkolnych programach nauczania;</w:t>
            </w:r>
          </w:p>
          <w:p w14:paraId="2DAA3DC6"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stwarzanie uczniom warunków do nabywania umiejętności wyszukiwania, porządkowania i wykorzystywania informacji z różnych źródeł oraz dokumentowania swojej pracy, z zastosowaniem technologii informacyjno-komunikacyjnych;</w:t>
            </w:r>
          </w:p>
          <w:p w14:paraId="77109F08"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stałe ocenianie wiedzy i umiejętności uczniów, ich postępów w nauce oraz analizowanie przyczyn niepowodzeń;</w:t>
            </w:r>
          </w:p>
          <w:p w14:paraId="53B1E865"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krzewienie dobrych obyczajów i dbałość o czystość języka ojczystego ucznia w mowie i piśmie;</w:t>
            </w:r>
          </w:p>
          <w:p w14:paraId="6B2D5982"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rozwijanie u uczniów wrażliwości społecznej, moralnej i estetycznej;</w:t>
            </w:r>
          </w:p>
          <w:p w14:paraId="45CFC2DE"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współdziałanie z nauczycielami innych przedmiotów, pedagogiem szkolnym, psychologiem w celu korelacji treści kształcenia i doskonalenia pracy pedagogicznej;</w:t>
            </w:r>
          </w:p>
          <w:p w14:paraId="4E739531"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zapewnianie uczniom odpowiednich warunków do nauki poprzez dbałość o pracownię przedmiotową i jej wyposażenie;</w:t>
            </w:r>
          </w:p>
          <w:p w14:paraId="432F4AC6"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wdrażanie uczniów do samodzielnej, systematycznej pracy i samodzielnego rozwiązywania problemów z zakresu nauczanego przedmiotu;</w:t>
            </w:r>
          </w:p>
          <w:p w14:paraId="08545CD5"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lastRenderedPageBreak/>
              <w:t>kształcenie u uczniów umiejętności intelektualnych i praktycznych w sposób wzbogacający ich wiedzę oraz rozwijający myślenie i postawy niezbędne do twórczego funkcjonowania w społeczeństwie;</w:t>
            </w:r>
          </w:p>
          <w:p w14:paraId="277A151F"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poszerzanie i aktualizowanie wiedzy własnej z zakresu nauczanego przedmiotu, wiedzy psychopedagogicznej, podwyższanie swoich kwalifikacji poprzez udział w różnych formach doskonalenia i samokształcenia;</w:t>
            </w:r>
          </w:p>
          <w:p w14:paraId="11891384"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rozwijanie u uczniów szacunku dla wiedzy, zachęcanie do praktycznego zastosowania zdobytych wiadomości, wyrabianie pasji poznawania świata (w tym osobistych zainteresowań);</w:t>
            </w:r>
          </w:p>
          <w:p w14:paraId="52BE6CD8"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komunikowanie się z rodzicami oraz środowiskiem ucznia w zakresie kształcenia i procesu wychowawczego, informowanie o wynikach dydaktyczno-wychowawczych ucznia;</w:t>
            </w:r>
          </w:p>
          <w:p w14:paraId="6E6275A7"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reagowanie na zjawiska patologiczne w rodzinie i środowisku ucznia, współdziałanie z rodzicami i instytucjami ochrony praw ucznia, informowanie rodziców o wynikach dydaktyczno-wychowawczych uczniów;</w:t>
            </w:r>
          </w:p>
          <w:p w14:paraId="52488A0B"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zapewnianie poziomu opieki i pomocy indywidualnej dla uczniów będących w trudnej sytuacji szkolnej lub społeczno-wychowawczej, w tym organizowanie indywidualnej opieki nad uczniami z trudnościami w nauce i zachowaniu;</w:t>
            </w:r>
          </w:p>
          <w:p w14:paraId="43E4A3EF"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realizowanie założeń polityki państwa i przestrzeganie prawa oświatowego;</w:t>
            </w:r>
          </w:p>
          <w:p w14:paraId="3571DCCB" w14:textId="77777777" w:rsidR="0075585F"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prowadzenie dokumentacji pedagogicznej z zakresu osiąganych wyników, przebiegu nauczania i realizacji programu nauczania;</w:t>
            </w:r>
          </w:p>
          <w:p w14:paraId="6A0F87A4" w14:textId="4E1EE2E3" w:rsidR="002A4574" w:rsidRPr="0075585F" w:rsidRDefault="0075585F" w:rsidP="0075585F">
            <w:pPr>
              <w:shd w:val="clear" w:color="auto" w:fill="FFFFFF"/>
              <w:ind w:right="240"/>
              <w:rPr>
                <w:rFonts w:ascii="Fira Sans Light" w:eastAsia="Times New Roman" w:hAnsi="Fira Sans Light" w:cs="Times New Roman"/>
                <w:color w:val="333333"/>
                <w:lang w:eastAsia="pl-PL"/>
              </w:rPr>
            </w:pPr>
            <w:r w:rsidRPr="0075585F">
              <w:rPr>
                <w:rFonts w:ascii="Fira Sans Light" w:eastAsia="Times New Roman" w:hAnsi="Fira Sans Light" w:cs="Times New Roman"/>
                <w:color w:val="333333"/>
                <w:lang w:eastAsia="pl-PL"/>
              </w:rPr>
              <w:t>przestrzeganie zasad etyki zawodowej, zachowania tajemnicy służbowej, ergonomii, bezpieczeństwa i higieny pracy oraz stosowanie przepisów prawa dotyczących ochrony przeciwpożarowej i ochrony środowisk wymaganych na stanowisku pracy.</w:t>
            </w:r>
          </w:p>
        </w:tc>
      </w:tr>
      <w:tr w:rsidR="00393AD4" w14:paraId="69271AE3" w14:textId="77777777" w:rsidTr="00EB31AE">
        <w:tc>
          <w:tcPr>
            <w:tcW w:w="520" w:type="dxa"/>
          </w:tcPr>
          <w:p w14:paraId="7CB7DD83" w14:textId="34C190C1" w:rsidR="00393AD4" w:rsidRDefault="0075585F" w:rsidP="00393AD4">
            <w:pPr>
              <w:jc w:val="both"/>
              <w:rPr>
                <w:rFonts w:cstheme="minorHAnsi"/>
                <w:sz w:val="24"/>
                <w:szCs w:val="24"/>
              </w:rPr>
            </w:pPr>
            <w:r>
              <w:rPr>
                <w:rFonts w:cstheme="minorHAnsi"/>
                <w:sz w:val="24"/>
                <w:szCs w:val="24"/>
              </w:rPr>
              <w:lastRenderedPageBreak/>
              <w:t>6</w:t>
            </w:r>
            <w:r w:rsidR="00393AD4">
              <w:rPr>
                <w:rFonts w:cstheme="minorHAnsi"/>
                <w:sz w:val="24"/>
                <w:szCs w:val="24"/>
              </w:rPr>
              <w:t>.</w:t>
            </w:r>
          </w:p>
        </w:tc>
        <w:tc>
          <w:tcPr>
            <w:tcW w:w="1072" w:type="dxa"/>
          </w:tcPr>
          <w:p w14:paraId="34B9F253" w14:textId="0A397BCF" w:rsidR="00393AD4" w:rsidRDefault="00393AD4" w:rsidP="00393AD4">
            <w:pPr>
              <w:jc w:val="both"/>
              <w:rPr>
                <w:rFonts w:ascii="Fira Sans Light" w:hAnsi="Fira Sans Light"/>
                <w:color w:val="333333"/>
                <w:shd w:val="clear" w:color="auto" w:fill="FFFFFF"/>
              </w:rPr>
            </w:pPr>
            <w:r>
              <w:rPr>
                <w:rFonts w:ascii="Fira Sans Light" w:hAnsi="Fira Sans Light"/>
                <w:color w:val="333333"/>
              </w:rPr>
              <w:t>721204</w:t>
            </w:r>
          </w:p>
        </w:tc>
        <w:tc>
          <w:tcPr>
            <w:tcW w:w="2324" w:type="dxa"/>
          </w:tcPr>
          <w:p w14:paraId="5C922275" w14:textId="5A4F62BA" w:rsidR="00393AD4" w:rsidRDefault="00393AD4" w:rsidP="00393AD4">
            <w:pPr>
              <w:jc w:val="both"/>
              <w:rPr>
                <w:rFonts w:cstheme="minorHAnsi"/>
                <w:b/>
                <w:bCs/>
                <w:color w:val="333333"/>
                <w:sz w:val="24"/>
                <w:szCs w:val="24"/>
              </w:rPr>
            </w:pPr>
            <w:r>
              <w:rPr>
                <w:rFonts w:cstheme="minorHAnsi"/>
                <w:b/>
                <w:sz w:val="24"/>
                <w:szCs w:val="24"/>
              </w:rPr>
              <w:t>Spawacz</w:t>
            </w:r>
          </w:p>
        </w:tc>
        <w:tc>
          <w:tcPr>
            <w:tcW w:w="6290" w:type="dxa"/>
          </w:tcPr>
          <w:p w14:paraId="328B720E" w14:textId="77777777" w:rsidR="00393AD4" w:rsidRPr="00F22660" w:rsidRDefault="00393AD4" w:rsidP="00393AD4">
            <w:pPr>
              <w:autoSpaceDE w:val="0"/>
              <w:autoSpaceDN w:val="0"/>
              <w:adjustRightInd w:val="0"/>
              <w:jc w:val="both"/>
              <w:rPr>
                <w:rFonts w:ascii="Fira Sans Light" w:hAnsi="Fira Sans Light"/>
                <w:color w:val="333333"/>
                <w:shd w:val="clear" w:color="auto" w:fill="FFFFFF"/>
              </w:rPr>
            </w:pPr>
            <w:r w:rsidRPr="00F22660">
              <w:rPr>
                <w:rFonts w:ascii="Fira Sans Light" w:hAnsi="Fira Sans Light"/>
                <w:color w:val="333333"/>
                <w:shd w:val="clear" w:color="auto" w:fill="FFFFFF"/>
              </w:rPr>
              <w:t>Łączy części i elementy konstrukcyjne wykonane ze stali, żeliwa, metali nieżelaznych i ich stopów poprzez spawanie elektrodą topliwą w osłonie gazów chemicznie obojętnych (argon, hel) lub mieszanek gazowych (dwutlenek węgla lub jego mieszaniny z argonem) przez spawanie automatyczne lub spawanie gazowe ręczne oraz spawanie łukiem elektrycznym.</w:t>
            </w:r>
          </w:p>
          <w:p w14:paraId="2AA35FEC" w14:textId="77777777" w:rsidR="00393AD4" w:rsidRPr="00F22660" w:rsidRDefault="00393AD4" w:rsidP="00393AD4">
            <w:pPr>
              <w:autoSpaceDE w:val="0"/>
              <w:autoSpaceDN w:val="0"/>
              <w:adjustRightInd w:val="0"/>
              <w:jc w:val="both"/>
              <w:rPr>
                <w:rFonts w:ascii="Fira Sans Light" w:hAnsi="Fira Sans Light"/>
                <w:shd w:val="clear" w:color="auto" w:fill="FFFFFF"/>
                <w:lang w:eastAsia="pl-PL"/>
              </w:rPr>
            </w:pPr>
            <w:r w:rsidRPr="00F22660">
              <w:rPr>
                <w:rFonts w:ascii="Fira Sans Light" w:hAnsi="Fira Sans Light"/>
                <w:b/>
                <w:bCs/>
                <w:u w:val="single"/>
                <w:shd w:val="clear" w:color="auto" w:fill="FFFFFF"/>
                <w:lang w:eastAsia="pl-PL"/>
              </w:rPr>
              <w:t>Zadania zawodowe</w:t>
            </w:r>
            <w:r w:rsidRPr="00F22660">
              <w:rPr>
                <w:rFonts w:ascii="Fira Sans Light" w:hAnsi="Fira Sans Light"/>
                <w:shd w:val="clear" w:color="auto" w:fill="FFFFFF"/>
                <w:lang w:eastAsia="pl-PL"/>
              </w:rPr>
              <w:t xml:space="preserve">: </w:t>
            </w:r>
          </w:p>
          <w:p w14:paraId="6D40C735" w14:textId="58A3BC98" w:rsidR="00393AD4" w:rsidRDefault="00393AD4" w:rsidP="00393AD4">
            <w:pPr>
              <w:jc w:val="both"/>
              <w:rPr>
                <w:rFonts w:ascii="Fira Sans Light" w:hAnsi="Fira Sans Light"/>
                <w:color w:val="333333"/>
              </w:rPr>
            </w:pPr>
            <w:r w:rsidRPr="00F22660">
              <w:rPr>
                <w:rFonts w:ascii="Fira Sans Light" w:eastAsia="Times New Roman" w:hAnsi="Fira Sans Light" w:cs="Times New Roman"/>
                <w:color w:val="333333"/>
                <w:lang w:eastAsia="pl-PL"/>
              </w:rPr>
              <w:t xml:space="preserve">dobieranie materiałów podstawowych i dodatkowych do spawania; przygotowywanie elementów i materiałów do spawania zgodnie z dokumentacją techniczną; wykonywanie operacji spawania różnymi technikami, za pomocą urządzeń spawalniczych wyposażonych w uchwyt prowadzony ręcznie i butle z gazami technicznymi (osłonowymi) lub palnika acetylenowo - tlenowego z utrzymaniem optymalnych parametrów spawania; wykonywanie operacji spawania łukiem elektrycznym takimi metodami jak: osłona gazów ochronnych, łuk kryty </w:t>
            </w:r>
            <w:r w:rsidRPr="00F22660">
              <w:rPr>
                <w:rFonts w:ascii="Fira Sans Light" w:eastAsia="Times New Roman" w:hAnsi="Fira Sans Light" w:cs="Times New Roman"/>
                <w:color w:val="333333"/>
                <w:lang w:eastAsia="pl-PL"/>
              </w:rPr>
              <w:lastRenderedPageBreak/>
              <w:t xml:space="preserve">czy węglowy; wykonywanie operacji lutowania miękkiego i twardego, lutospawania i lutowania twardych metali kolorowych za pomocą kolby lutowniczej lub palnika acetylenowo - tlenowego; wykonywanie operacji przecinania palnikiem gazowym, łukiem elektrycznym, metodą plazmową lub laserową z zastosowaniem różnych technik; przygotowywanie powierzchni, elementów i części do spawania, zgrzewania, lutowania i przecinania przez czyszczenie i ukosowanie krawędzi, ustalanie wzajemnego położenia części czy odpowiednie zamocowywanie i oznaczanie miejsca przecięcia; obsługiwanie i konserwowanie urządzeń i sprzętu do spawania, zgrzewania, lutowania i przecinania; obsługa urządzeń wentylacyjnych i służących ochronie środowiska pracy; posługiwanie się urządzeniami do mechanizacji spawania oraz przyrządami pomiarowymi do sprawdzania jakości złącza spawanego; wykonywanie operacji spawania w zakresie posiadanych uprawnień według dokumentacji technicznej; organizowanie własnego stanowiska pracy zgodnie z zasadami i przepisami BHP, ochrony </w:t>
            </w:r>
            <w:proofErr w:type="spellStart"/>
            <w:r w:rsidRPr="00F22660">
              <w:rPr>
                <w:rFonts w:ascii="Fira Sans Light" w:eastAsia="Times New Roman" w:hAnsi="Fira Sans Light" w:cs="Times New Roman"/>
                <w:color w:val="333333"/>
                <w:lang w:eastAsia="pl-PL"/>
              </w:rPr>
              <w:t>ppoż</w:t>
            </w:r>
            <w:proofErr w:type="spellEnd"/>
            <w:r w:rsidRPr="00F22660">
              <w:rPr>
                <w:rFonts w:ascii="Fira Sans Light" w:eastAsia="Times New Roman" w:hAnsi="Fira Sans Light" w:cs="Times New Roman"/>
                <w:color w:val="333333"/>
                <w:lang w:eastAsia="pl-PL"/>
              </w:rPr>
              <w:t>, ochrony środowiska oraz wymaganiami ergonomii.</w:t>
            </w:r>
          </w:p>
        </w:tc>
      </w:tr>
      <w:tr w:rsidR="00393AD4" w14:paraId="45157011" w14:textId="77777777" w:rsidTr="00EB31AE">
        <w:tc>
          <w:tcPr>
            <w:tcW w:w="520" w:type="dxa"/>
          </w:tcPr>
          <w:p w14:paraId="38C291C6" w14:textId="4CC4C716" w:rsidR="00393AD4" w:rsidRDefault="0075585F" w:rsidP="00393AD4">
            <w:pPr>
              <w:jc w:val="both"/>
              <w:rPr>
                <w:rFonts w:cstheme="minorHAnsi"/>
                <w:sz w:val="24"/>
                <w:szCs w:val="24"/>
              </w:rPr>
            </w:pPr>
            <w:r>
              <w:rPr>
                <w:rFonts w:cstheme="minorHAnsi"/>
                <w:sz w:val="24"/>
                <w:szCs w:val="24"/>
              </w:rPr>
              <w:lastRenderedPageBreak/>
              <w:t>7</w:t>
            </w:r>
            <w:r w:rsidR="00393AD4">
              <w:rPr>
                <w:rFonts w:cstheme="minorHAnsi"/>
                <w:sz w:val="24"/>
                <w:szCs w:val="24"/>
              </w:rPr>
              <w:t>.</w:t>
            </w:r>
          </w:p>
        </w:tc>
        <w:tc>
          <w:tcPr>
            <w:tcW w:w="1072" w:type="dxa"/>
          </w:tcPr>
          <w:p w14:paraId="1B5F3E16" w14:textId="421E39AB" w:rsidR="00393AD4" w:rsidRDefault="0075585F" w:rsidP="00393AD4">
            <w:pPr>
              <w:jc w:val="both"/>
              <w:rPr>
                <w:rFonts w:ascii="Fira Sans Light" w:hAnsi="Fira Sans Light"/>
                <w:color w:val="333333"/>
                <w:shd w:val="clear" w:color="auto" w:fill="FFFFFF"/>
              </w:rPr>
            </w:pPr>
            <w:r>
              <w:rPr>
                <w:rFonts w:ascii="Fira Sans Light" w:hAnsi="Fira Sans Light"/>
                <w:color w:val="333333"/>
                <w:shd w:val="clear" w:color="auto" w:fill="FFFFFF"/>
              </w:rPr>
              <w:t>432</w:t>
            </w:r>
            <w:r w:rsidR="00AF5E7B">
              <w:rPr>
                <w:rFonts w:ascii="Fira Sans Light" w:hAnsi="Fira Sans Light"/>
                <w:color w:val="333333"/>
                <w:shd w:val="clear" w:color="auto" w:fill="FFFFFF"/>
              </w:rPr>
              <w:t>103</w:t>
            </w:r>
          </w:p>
        </w:tc>
        <w:tc>
          <w:tcPr>
            <w:tcW w:w="2324" w:type="dxa"/>
          </w:tcPr>
          <w:p w14:paraId="2FDD8DB6" w14:textId="4BC05634" w:rsidR="00393AD4" w:rsidRDefault="0075585F" w:rsidP="00393AD4">
            <w:pPr>
              <w:jc w:val="both"/>
              <w:rPr>
                <w:rFonts w:cstheme="minorHAnsi"/>
                <w:b/>
                <w:bCs/>
                <w:color w:val="333333"/>
                <w:sz w:val="24"/>
                <w:szCs w:val="24"/>
              </w:rPr>
            </w:pPr>
            <w:r>
              <w:rPr>
                <w:rFonts w:cstheme="minorHAnsi"/>
                <w:b/>
                <w:bCs/>
                <w:color w:val="333333"/>
                <w:sz w:val="24"/>
                <w:szCs w:val="24"/>
              </w:rPr>
              <w:t>Magazynier</w:t>
            </w:r>
          </w:p>
        </w:tc>
        <w:tc>
          <w:tcPr>
            <w:tcW w:w="6290" w:type="dxa"/>
          </w:tcPr>
          <w:p w14:paraId="5298C670" w14:textId="77777777" w:rsidR="00AF5E7B" w:rsidRDefault="00AF5E7B" w:rsidP="00393AD4">
            <w:pPr>
              <w:jc w:val="both"/>
              <w:rPr>
                <w:rFonts w:ascii="Fira Sans Light" w:hAnsi="Fira Sans Light"/>
                <w:color w:val="333333"/>
                <w:shd w:val="clear" w:color="auto" w:fill="FFFFFF"/>
              </w:rPr>
            </w:pPr>
            <w:r>
              <w:rPr>
                <w:rFonts w:ascii="Fira Sans Light" w:hAnsi="Fira Sans Light"/>
                <w:color w:val="333333"/>
                <w:shd w:val="clear" w:color="auto" w:fill="FFFFFF"/>
              </w:rPr>
              <w:t>Przyjmuje do magazynu, zapewnia odpowiednie warunki przechowywania i wydaje środki i materiały, prowadząc odpowiednią dokumentację; bierze udział w inwentaryzacjach i odpowiada materialnie za powierzone mu mienie.</w:t>
            </w:r>
          </w:p>
          <w:p w14:paraId="3B8220A7" w14:textId="77777777" w:rsidR="00AF5E7B" w:rsidRDefault="00393AD4" w:rsidP="00393AD4">
            <w:pPr>
              <w:jc w:val="both"/>
              <w:rPr>
                <w:b/>
                <w:bCs/>
                <w:u w:val="single"/>
                <w:shd w:val="clear" w:color="auto" w:fill="FFFFFF"/>
              </w:rPr>
            </w:pPr>
            <w:r w:rsidRPr="00202FF7">
              <w:rPr>
                <w:b/>
                <w:bCs/>
                <w:u w:val="single"/>
                <w:shd w:val="clear" w:color="auto" w:fill="FFFFFF"/>
              </w:rPr>
              <w:t xml:space="preserve">Zadania zawodowe: </w:t>
            </w:r>
          </w:p>
          <w:p w14:paraId="6192500A" w14:textId="4E0F61C2" w:rsidR="00393AD4" w:rsidRDefault="00AF5E7B" w:rsidP="00393AD4">
            <w:pPr>
              <w:jc w:val="both"/>
              <w:rPr>
                <w:rFonts w:ascii="Fira Sans Light" w:hAnsi="Fira Sans Light"/>
                <w:color w:val="333333"/>
              </w:rPr>
            </w:pPr>
            <w:r>
              <w:rPr>
                <w:rFonts w:ascii="Fira Sans Light" w:hAnsi="Fira Sans Light"/>
                <w:color w:val="333333"/>
                <w:shd w:val="clear" w:color="auto" w:fill="FFFFFF"/>
              </w:rPr>
              <w:t>przyjmowanie towarów do magazynu, uczestnictwo w odbiorze ilościowym i jakościowym, sporządzanie odpowiedniej dokumentacji;</w:t>
            </w:r>
            <w:r>
              <w:rPr>
                <w:rFonts w:ascii="Fira Sans Light" w:hAnsi="Fira Sans Light"/>
                <w:color w:val="333333"/>
              </w:rPr>
              <w:br/>
            </w:r>
            <w:r>
              <w:rPr>
                <w:rFonts w:ascii="Fira Sans Light" w:hAnsi="Fira Sans Light"/>
                <w:color w:val="333333"/>
                <w:shd w:val="clear" w:color="auto" w:fill="FFFFFF"/>
              </w:rPr>
              <w:t>wydawanie towarów z magazynu na podstawie dowodów rozchodowych;</w:t>
            </w:r>
            <w:r>
              <w:rPr>
                <w:rFonts w:ascii="Fira Sans Light" w:hAnsi="Fira Sans Light"/>
                <w:color w:val="333333"/>
              </w:rPr>
              <w:br/>
            </w:r>
            <w:r>
              <w:rPr>
                <w:rFonts w:ascii="Fira Sans Light" w:hAnsi="Fira Sans Light"/>
                <w:color w:val="333333"/>
                <w:shd w:val="clear" w:color="auto" w:fill="FFFFFF"/>
              </w:rPr>
              <w:t>rozmieszczanie i układanie przyjętych towarów na wyznaczonej powierzchni magazynowej, zabezpieczanie ich przed zepsuciem, zniszczeniem i kradzieżą;</w:t>
            </w:r>
            <w:r>
              <w:rPr>
                <w:rFonts w:ascii="Fira Sans Light" w:hAnsi="Fira Sans Light"/>
                <w:color w:val="333333"/>
              </w:rPr>
              <w:br/>
            </w:r>
            <w:r>
              <w:rPr>
                <w:rFonts w:ascii="Fira Sans Light" w:hAnsi="Fira Sans Light"/>
                <w:color w:val="333333"/>
                <w:shd w:val="clear" w:color="auto" w:fill="FFFFFF"/>
              </w:rPr>
              <w:t>prawidłowe oznakowanie składowanych towarów;</w:t>
            </w:r>
            <w:r>
              <w:rPr>
                <w:rFonts w:ascii="Fira Sans Light" w:hAnsi="Fira Sans Light"/>
                <w:color w:val="333333"/>
              </w:rPr>
              <w:br/>
            </w:r>
            <w:r>
              <w:rPr>
                <w:rFonts w:ascii="Fira Sans Light" w:hAnsi="Fira Sans Light"/>
                <w:color w:val="333333"/>
                <w:shd w:val="clear" w:color="auto" w:fill="FFFFFF"/>
              </w:rPr>
              <w:t>przestrzeganie terminów ważności i trwałości towarów oraz terminów zwrotu opakowań;</w:t>
            </w:r>
            <w:r>
              <w:rPr>
                <w:rFonts w:ascii="Fira Sans Light" w:hAnsi="Fira Sans Light"/>
                <w:color w:val="333333"/>
              </w:rPr>
              <w:br/>
            </w:r>
            <w:r>
              <w:rPr>
                <w:rFonts w:ascii="Fira Sans Light" w:hAnsi="Fira Sans Light"/>
                <w:color w:val="333333"/>
                <w:shd w:val="clear" w:color="auto" w:fill="FFFFFF"/>
              </w:rPr>
              <w:t>utrzymywanie porządku i czystości w magazynie, przejezdności dróg transportowych, eksploatacyjnych i pożarowych: przestrzeganie zasad bezpieczeństwa ppoż.;</w:t>
            </w:r>
            <w:r>
              <w:rPr>
                <w:rFonts w:ascii="Fira Sans Light" w:hAnsi="Fira Sans Light"/>
                <w:color w:val="333333"/>
              </w:rPr>
              <w:br/>
            </w:r>
            <w:r>
              <w:rPr>
                <w:rFonts w:ascii="Fira Sans Light" w:hAnsi="Fira Sans Light"/>
                <w:color w:val="333333"/>
                <w:shd w:val="clear" w:color="auto" w:fill="FFFFFF"/>
              </w:rPr>
              <w:t>prowadzenie dokumentacji magazynowej przy użyciu programów komputerowych lub metodami tradycyjnymi;</w:t>
            </w:r>
            <w:r>
              <w:rPr>
                <w:rFonts w:ascii="Fira Sans Light" w:hAnsi="Fira Sans Light"/>
                <w:color w:val="333333"/>
              </w:rPr>
              <w:br/>
            </w:r>
            <w:r>
              <w:rPr>
                <w:rFonts w:ascii="Fira Sans Light" w:hAnsi="Fira Sans Light"/>
                <w:color w:val="333333"/>
                <w:shd w:val="clear" w:color="auto" w:fill="FFFFFF"/>
              </w:rPr>
              <w:t>czynny udział w inwentaryzacjach, doraźnych, ciągłych, zdawczo-odbiorczych; wyjaśnianie przyczyn powstawania różnic w stanie ilościowym towarów;</w:t>
            </w:r>
            <w:r>
              <w:rPr>
                <w:rFonts w:ascii="Fira Sans Light" w:hAnsi="Fira Sans Light"/>
                <w:color w:val="333333"/>
              </w:rPr>
              <w:br/>
            </w:r>
            <w:r>
              <w:rPr>
                <w:rFonts w:ascii="Fira Sans Light" w:hAnsi="Fira Sans Light"/>
                <w:color w:val="333333"/>
                <w:shd w:val="clear" w:color="auto" w:fill="FFFFFF"/>
              </w:rPr>
              <w:t>uczestnictwo w czynnościach reklamacyjnych w zakresie wad jakościowych lub braków/ nadwyżek ilościowych;</w:t>
            </w:r>
            <w:r>
              <w:rPr>
                <w:rFonts w:ascii="Fira Sans Light" w:hAnsi="Fira Sans Light"/>
                <w:color w:val="333333"/>
              </w:rPr>
              <w:br/>
            </w:r>
            <w:r>
              <w:rPr>
                <w:rFonts w:ascii="Fira Sans Light" w:hAnsi="Fira Sans Light"/>
                <w:color w:val="333333"/>
                <w:shd w:val="clear" w:color="auto" w:fill="FFFFFF"/>
              </w:rPr>
              <w:t>ponoszenie odpowiedzialności materialnej za powierzone mu towary i środki;</w:t>
            </w:r>
            <w:r>
              <w:rPr>
                <w:rFonts w:ascii="Fira Sans Light" w:hAnsi="Fira Sans Light"/>
                <w:color w:val="333333"/>
              </w:rPr>
              <w:br/>
            </w:r>
            <w:r>
              <w:rPr>
                <w:rFonts w:ascii="Fira Sans Light" w:hAnsi="Fira Sans Light"/>
                <w:color w:val="333333"/>
                <w:shd w:val="clear" w:color="auto" w:fill="FFFFFF"/>
              </w:rPr>
              <w:t>nadzór nad pracą osób zatrudnionych w magazynie.</w:t>
            </w:r>
          </w:p>
        </w:tc>
      </w:tr>
      <w:tr w:rsidR="00393AD4" w14:paraId="2AF6B2D3" w14:textId="77777777" w:rsidTr="00EB31AE">
        <w:tc>
          <w:tcPr>
            <w:tcW w:w="520" w:type="dxa"/>
          </w:tcPr>
          <w:p w14:paraId="27469A9B" w14:textId="422AB181" w:rsidR="00393AD4" w:rsidRDefault="00AF5E7B" w:rsidP="002A4574">
            <w:pPr>
              <w:jc w:val="both"/>
              <w:rPr>
                <w:rFonts w:cstheme="minorHAnsi"/>
                <w:sz w:val="24"/>
                <w:szCs w:val="24"/>
              </w:rPr>
            </w:pPr>
            <w:r>
              <w:rPr>
                <w:rFonts w:cstheme="minorHAnsi"/>
                <w:sz w:val="24"/>
                <w:szCs w:val="24"/>
              </w:rPr>
              <w:t>8.</w:t>
            </w:r>
          </w:p>
        </w:tc>
        <w:tc>
          <w:tcPr>
            <w:tcW w:w="1072" w:type="dxa"/>
          </w:tcPr>
          <w:p w14:paraId="5AA5FD74" w14:textId="1A8F4B34" w:rsidR="00393AD4" w:rsidRDefault="00AF5E7B" w:rsidP="002A4574">
            <w:pPr>
              <w:jc w:val="both"/>
              <w:rPr>
                <w:rFonts w:ascii="Fira Sans Light" w:hAnsi="Fira Sans Light"/>
                <w:color w:val="333333"/>
                <w:shd w:val="clear" w:color="auto" w:fill="FFFFFF"/>
              </w:rPr>
            </w:pPr>
            <w:r>
              <w:rPr>
                <w:rFonts w:ascii="Fira Sans Light" w:hAnsi="Fira Sans Light"/>
                <w:color w:val="333333"/>
                <w:shd w:val="clear" w:color="auto" w:fill="FFFFFF"/>
              </w:rPr>
              <w:t>834205</w:t>
            </w:r>
          </w:p>
        </w:tc>
        <w:tc>
          <w:tcPr>
            <w:tcW w:w="2324" w:type="dxa"/>
          </w:tcPr>
          <w:p w14:paraId="2CF9407B" w14:textId="33E94BBE" w:rsidR="00393AD4" w:rsidRDefault="00AF5E7B" w:rsidP="002A4574">
            <w:pPr>
              <w:jc w:val="both"/>
              <w:rPr>
                <w:rFonts w:cstheme="minorHAnsi"/>
                <w:b/>
                <w:bCs/>
                <w:color w:val="333333"/>
                <w:sz w:val="24"/>
                <w:szCs w:val="24"/>
              </w:rPr>
            </w:pPr>
            <w:r>
              <w:rPr>
                <w:rFonts w:cstheme="minorHAnsi"/>
                <w:b/>
                <w:bCs/>
                <w:color w:val="333333"/>
                <w:sz w:val="24"/>
                <w:szCs w:val="24"/>
              </w:rPr>
              <w:t>Operator koparki</w:t>
            </w:r>
          </w:p>
        </w:tc>
        <w:tc>
          <w:tcPr>
            <w:tcW w:w="6290" w:type="dxa"/>
          </w:tcPr>
          <w:p w14:paraId="19DBE5E3" w14:textId="328181A0" w:rsidR="00AF5E7B" w:rsidRDefault="00AF5E7B" w:rsidP="00393AD4">
            <w:pPr>
              <w:jc w:val="both"/>
              <w:rPr>
                <w:rFonts w:ascii="Fira Sans Light" w:hAnsi="Fira Sans Light"/>
                <w:b/>
                <w:bCs/>
                <w:color w:val="333333"/>
                <w:u w:val="single"/>
              </w:rPr>
            </w:pPr>
            <w:r>
              <w:rPr>
                <w:rFonts w:ascii="Fira Sans Light" w:hAnsi="Fira Sans Light"/>
                <w:color w:val="333333"/>
                <w:shd w:val="clear" w:color="auto" w:fill="FFFFFF"/>
              </w:rPr>
              <w:t>Odpowiada za prawidłową obsługę i eksploatację koparki;</w:t>
            </w:r>
            <w:r>
              <w:rPr>
                <w:rFonts w:ascii="Fira Sans Light" w:hAnsi="Fira Sans Light"/>
                <w:color w:val="333333"/>
              </w:rPr>
              <w:br/>
            </w:r>
            <w:r>
              <w:rPr>
                <w:rFonts w:ascii="Fira Sans Light" w:hAnsi="Fira Sans Light"/>
                <w:color w:val="333333"/>
                <w:shd w:val="clear" w:color="auto" w:fill="FFFFFF"/>
              </w:rPr>
              <w:t>zajmuje się konserwacją powierzonego sprzętu;</w:t>
            </w:r>
            <w:r>
              <w:rPr>
                <w:rFonts w:ascii="Fira Sans Light" w:hAnsi="Fira Sans Light"/>
                <w:color w:val="333333"/>
              </w:rPr>
              <w:br/>
            </w:r>
            <w:r>
              <w:rPr>
                <w:rFonts w:ascii="Fira Sans Light" w:hAnsi="Fira Sans Light"/>
                <w:color w:val="333333"/>
                <w:shd w:val="clear" w:color="auto" w:fill="FFFFFF"/>
              </w:rPr>
              <w:lastRenderedPageBreak/>
              <w:t>prowadzi prace załadunkowe i rozładunkowe oraz uczestniczy w przygotowaniu terenu do pracy obsługiwanego sprzętu.</w:t>
            </w:r>
          </w:p>
          <w:p w14:paraId="77E4D871" w14:textId="0644D63F" w:rsidR="00F55BD9" w:rsidRDefault="00F55BD9" w:rsidP="00393AD4">
            <w:pPr>
              <w:jc w:val="both"/>
              <w:rPr>
                <w:rFonts w:ascii="Fira Sans Light" w:hAnsi="Fira Sans Light"/>
                <w:color w:val="333333"/>
              </w:rPr>
            </w:pPr>
            <w:r w:rsidRPr="00F55BD9">
              <w:rPr>
                <w:rFonts w:ascii="Fira Sans Light" w:hAnsi="Fira Sans Light"/>
                <w:b/>
                <w:bCs/>
                <w:color w:val="333333"/>
                <w:u w:val="single"/>
              </w:rPr>
              <w:t>Zadania zawodowe</w:t>
            </w:r>
            <w:r>
              <w:rPr>
                <w:rFonts w:ascii="Fira Sans Light" w:hAnsi="Fira Sans Light"/>
                <w:color w:val="333333"/>
              </w:rPr>
              <w:t>:</w:t>
            </w:r>
          </w:p>
          <w:p w14:paraId="712B7364" w14:textId="0E3D3C5D" w:rsidR="00AF5E7B" w:rsidRPr="00AF5E7B" w:rsidRDefault="00AF5E7B" w:rsidP="00393AD4">
            <w:pPr>
              <w:jc w:val="both"/>
              <w:rPr>
                <w:rFonts w:ascii="Fira Sans Light" w:hAnsi="Fira Sans Light"/>
                <w:color w:val="333333"/>
                <w:shd w:val="clear" w:color="auto" w:fill="FFFFFF"/>
              </w:rPr>
            </w:pPr>
            <w:r>
              <w:rPr>
                <w:rFonts w:ascii="Fira Sans Light" w:hAnsi="Fira Sans Light"/>
                <w:color w:val="333333"/>
                <w:shd w:val="clear" w:color="auto" w:fill="FFFFFF"/>
              </w:rPr>
              <w:t>obsługiwanie koparki jednonaczyniowej, koparki drenarskiej, koparki wielonaczyniowej oraz koparki wielonaczyniowej łańcuchowej;</w:t>
            </w:r>
            <w:r>
              <w:rPr>
                <w:rFonts w:ascii="Fira Sans Light" w:hAnsi="Fira Sans Light"/>
                <w:color w:val="333333"/>
              </w:rPr>
              <w:br/>
            </w:r>
            <w:r>
              <w:rPr>
                <w:rFonts w:ascii="Fira Sans Light" w:hAnsi="Fira Sans Light"/>
                <w:color w:val="333333"/>
                <w:shd w:val="clear" w:color="auto" w:fill="FFFFFF"/>
              </w:rPr>
              <w:t>wykonywanie ziemnych prac budowlanych przy budowie obiektów podziemnych i naziemnych;</w:t>
            </w:r>
            <w:r>
              <w:rPr>
                <w:rFonts w:ascii="Fira Sans Light" w:hAnsi="Fira Sans Light"/>
                <w:color w:val="333333"/>
              </w:rPr>
              <w:br/>
            </w:r>
            <w:r>
              <w:rPr>
                <w:rFonts w:ascii="Fira Sans Light" w:hAnsi="Fira Sans Light"/>
                <w:color w:val="333333"/>
                <w:shd w:val="clear" w:color="auto" w:fill="FFFFFF"/>
              </w:rPr>
              <w:t>wykonywanie wykopów pod kanalizację, budynki mieszkalne, przemysłowe i usługowe itp.;</w:t>
            </w:r>
            <w:r>
              <w:rPr>
                <w:rFonts w:ascii="Fira Sans Light" w:hAnsi="Fira Sans Light"/>
                <w:color w:val="333333"/>
              </w:rPr>
              <w:br/>
            </w:r>
            <w:r>
              <w:rPr>
                <w:rFonts w:ascii="Fira Sans Light" w:hAnsi="Fira Sans Light"/>
                <w:color w:val="333333"/>
                <w:shd w:val="clear" w:color="auto" w:fill="FFFFFF"/>
              </w:rPr>
              <w:t>wykonywanie rowów i kanałów wodnomelioracyjnych;</w:t>
            </w:r>
            <w:r>
              <w:rPr>
                <w:rFonts w:ascii="Fira Sans Light" w:hAnsi="Fira Sans Light"/>
                <w:color w:val="333333"/>
              </w:rPr>
              <w:br/>
            </w:r>
            <w:r>
              <w:rPr>
                <w:rFonts w:ascii="Fira Sans Light" w:hAnsi="Fira Sans Light"/>
                <w:color w:val="333333"/>
                <w:shd w:val="clear" w:color="auto" w:fill="FFFFFF"/>
              </w:rPr>
              <w:t>zbieranie i profilowanie skarp i nasypów;</w:t>
            </w:r>
            <w:r>
              <w:rPr>
                <w:rFonts w:ascii="Fira Sans Light" w:hAnsi="Fira Sans Light"/>
                <w:color w:val="333333"/>
              </w:rPr>
              <w:br/>
            </w:r>
            <w:r>
              <w:rPr>
                <w:rFonts w:ascii="Fira Sans Light" w:hAnsi="Fira Sans Light"/>
                <w:color w:val="333333"/>
                <w:shd w:val="clear" w:color="auto" w:fill="FFFFFF"/>
              </w:rPr>
              <w:t>wydobywanie żwiru, piasku i innych materiałów kopalnych;</w:t>
            </w:r>
            <w:r>
              <w:rPr>
                <w:rFonts w:ascii="Fira Sans Light" w:hAnsi="Fira Sans Light"/>
                <w:color w:val="333333"/>
              </w:rPr>
              <w:br/>
            </w:r>
            <w:r>
              <w:rPr>
                <w:rFonts w:ascii="Fira Sans Light" w:hAnsi="Fira Sans Light"/>
                <w:color w:val="333333"/>
                <w:shd w:val="clear" w:color="auto" w:fill="FFFFFF"/>
              </w:rPr>
              <w:t>zrywanie nawierzchni drogowych;</w:t>
            </w:r>
            <w:r>
              <w:rPr>
                <w:rFonts w:ascii="Fira Sans Light" w:hAnsi="Fira Sans Light"/>
                <w:color w:val="333333"/>
              </w:rPr>
              <w:br/>
            </w:r>
            <w:r>
              <w:rPr>
                <w:rFonts w:ascii="Fira Sans Light" w:hAnsi="Fira Sans Light"/>
                <w:color w:val="333333"/>
                <w:shd w:val="clear" w:color="auto" w:fill="FFFFFF"/>
              </w:rPr>
              <w:t>wywożenie ziemi, piasku i kamieni na miejsce zwałki;</w:t>
            </w:r>
            <w:r>
              <w:rPr>
                <w:rFonts w:ascii="Fira Sans Light" w:hAnsi="Fira Sans Light"/>
                <w:color w:val="333333"/>
              </w:rPr>
              <w:br/>
            </w:r>
            <w:r>
              <w:rPr>
                <w:rFonts w:ascii="Fira Sans Light" w:hAnsi="Fira Sans Light"/>
                <w:color w:val="333333"/>
                <w:shd w:val="clear" w:color="auto" w:fill="FFFFFF"/>
              </w:rPr>
              <w:t>załadowywanie i rozładowywanie ciężarówek i kontenerów;</w:t>
            </w:r>
            <w:r>
              <w:rPr>
                <w:rFonts w:ascii="Fira Sans Light" w:hAnsi="Fira Sans Light"/>
                <w:color w:val="333333"/>
              </w:rPr>
              <w:br/>
            </w:r>
            <w:r>
              <w:rPr>
                <w:rFonts w:ascii="Fira Sans Light" w:hAnsi="Fira Sans Light"/>
                <w:color w:val="333333"/>
                <w:shd w:val="clear" w:color="auto" w:fill="FFFFFF"/>
              </w:rPr>
              <w:t>przygotowywanie terenu robót, tj. oczyszczanie z kamieni, drzew, krzewów, wyrównywanie powierzchni itp.;</w:t>
            </w:r>
            <w:r>
              <w:rPr>
                <w:rFonts w:ascii="Fira Sans Light" w:hAnsi="Fira Sans Light"/>
                <w:color w:val="333333"/>
              </w:rPr>
              <w:br/>
            </w:r>
            <w:r>
              <w:rPr>
                <w:rFonts w:ascii="Fira Sans Light" w:hAnsi="Fira Sans Light"/>
                <w:color w:val="333333"/>
                <w:shd w:val="clear" w:color="auto" w:fill="FFFFFF"/>
              </w:rPr>
              <w:t>kontrolowanie stanu technicznego urządzania, w tym prowadzenie listy kontrolnej, a w przypadku wystąpienia usterki zgłaszanie awarii urządzania do jednostki serwisowej;</w:t>
            </w:r>
            <w:r>
              <w:rPr>
                <w:rFonts w:ascii="Fira Sans Light" w:hAnsi="Fira Sans Light"/>
                <w:color w:val="333333"/>
              </w:rPr>
              <w:br/>
            </w:r>
            <w:r>
              <w:rPr>
                <w:rFonts w:ascii="Fira Sans Light" w:hAnsi="Fira Sans Light"/>
                <w:color w:val="333333"/>
                <w:shd w:val="clear" w:color="auto" w:fill="FFFFFF"/>
              </w:rPr>
              <w:t>tankowanie oraz kontrolowanie zużycia paliwa;</w:t>
            </w:r>
            <w:r>
              <w:rPr>
                <w:rFonts w:ascii="Fira Sans Light" w:hAnsi="Fira Sans Light"/>
                <w:color w:val="333333"/>
              </w:rPr>
              <w:br/>
            </w:r>
            <w:r>
              <w:rPr>
                <w:rFonts w:ascii="Fira Sans Light" w:hAnsi="Fira Sans Light"/>
                <w:color w:val="333333"/>
                <w:shd w:val="clear" w:color="auto" w:fill="FFFFFF"/>
              </w:rPr>
              <w:t>sporządzanie raportów dotyczących użytkowania urządzenia, w tym o wszystkich stwierdzonych nieprawidłowościach w pracy urządzenia;</w:t>
            </w:r>
            <w:r>
              <w:rPr>
                <w:rFonts w:ascii="Fira Sans Light" w:hAnsi="Fira Sans Light"/>
                <w:color w:val="333333"/>
              </w:rPr>
              <w:br/>
            </w:r>
            <w:r>
              <w:rPr>
                <w:rFonts w:ascii="Fira Sans Light" w:hAnsi="Fira Sans Light"/>
                <w:color w:val="333333"/>
                <w:shd w:val="clear" w:color="auto" w:fill="FFFFFF"/>
              </w:rPr>
              <w:t>przestrzeganie zasad BHP i ppoż.</w:t>
            </w:r>
          </w:p>
        </w:tc>
      </w:tr>
      <w:tr w:rsidR="00AF5E7B" w14:paraId="45B69DC0" w14:textId="77777777" w:rsidTr="00EB31AE">
        <w:tc>
          <w:tcPr>
            <w:tcW w:w="520" w:type="dxa"/>
          </w:tcPr>
          <w:p w14:paraId="49351F2F" w14:textId="1EFAF6E0" w:rsidR="00AF5E7B" w:rsidRDefault="00AF5E7B" w:rsidP="002A4574">
            <w:pPr>
              <w:jc w:val="both"/>
              <w:rPr>
                <w:rFonts w:cstheme="minorHAnsi"/>
                <w:sz w:val="24"/>
                <w:szCs w:val="24"/>
              </w:rPr>
            </w:pPr>
            <w:r>
              <w:rPr>
                <w:rFonts w:cstheme="minorHAnsi"/>
                <w:sz w:val="24"/>
                <w:szCs w:val="24"/>
              </w:rPr>
              <w:lastRenderedPageBreak/>
              <w:t>9.</w:t>
            </w:r>
          </w:p>
        </w:tc>
        <w:tc>
          <w:tcPr>
            <w:tcW w:w="1072" w:type="dxa"/>
          </w:tcPr>
          <w:p w14:paraId="15FA37A7" w14:textId="3FB5F97D" w:rsidR="00AF5E7B" w:rsidRDefault="00EB31AE" w:rsidP="002A4574">
            <w:pPr>
              <w:jc w:val="both"/>
              <w:rPr>
                <w:rFonts w:ascii="Fira Sans Light" w:hAnsi="Fira Sans Light"/>
                <w:color w:val="333333"/>
                <w:shd w:val="clear" w:color="auto" w:fill="FFFFFF"/>
              </w:rPr>
            </w:pPr>
            <w:r>
              <w:rPr>
                <w:rFonts w:ascii="Fira Sans Light" w:hAnsi="Fira Sans Light"/>
                <w:color w:val="333333"/>
                <w:shd w:val="clear" w:color="auto" w:fill="FFFFFF"/>
              </w:rPr>
              <w:t>512001</w:t>
            </w:r>
          </w:p>
        </w:tc>
        <w:tc>
          <w:tcPr>
            <w:tcW w:w="2324" w:type="dxa"/>
          </w:tcPr>
          <w:p w14:paraId="3B35B286" w14:textId="64FE6388" w:rsidR="00AF5E7B" w:rsidRDefault="00EB31AE" w:rsidP="002A4574">
            <w:pPr>
              <w:jc w:val="both"/>
              <w:rPr>
                <w:rFonts w:cstheme="minorHAnsi"/>
                <w:b/>
                <w:bCs/>
                <w:color w:val="333333"/>
                <w:sz w:val="24"/>
                <w:szCs w:val="24"/>
              </w:rPr>
            </w:pPr>
            <w:r>
              <w:rPr>
                <w:rFonts w:cstheme="minorHAnsi"/>
                <w:b/>
                <w:bCs/>
                <w:color w:val="333333"/>
                <w:sz w:val="24"/>
                <w:szCs w:val="24"/>
              </w:rPr>
              <w:t>Kucharz</w:t>
            </w:r>
          </w:p>
        </w:tc>
        <w:tc>
          <w:tcPr>
            <w:tcW w:w="6290" w:type="dxa"/>
          </w:tcPr>
          <w:p w14:paraId="69458B4A" w14:textId="77777777" w:rsidR="00AF5E7B" w:rsidRDefault="00EB31AE" w:rsidP="00393AD4">
            <w:pPr>
              <w:jc w:val="both"/>
              <w:rPr>
                <w:rFonts w:ascii="Fira Sans Light" w:hAnsi="Fira Sans Light"/>
                <w:color w:val="333333"/>
                <w:shd w:val="clear" w:color="auto" w:fill="FFFFFF"/>
              </w:rPr>
            </w:pPr>
            <w:r>
              <w:rPr>
                <w:rFonts w:ascii="Fira Sans Light" w:hAnsi="Fira Sans Light"/>
                <w:color w:val="333333"/>
                <w:shd w:val="clear" w:color="auto" w:fill="FFFFFF"/>
              </w:rPr>
              <w:t>Sporządza różnego rodzaju potrawy, ciasta, napoje i desery z zastosowaniem narzędzi, maszyn i urządzeń w zakładach gastronomicznych i przedsiębiorstwach zajmujących się przygotowywaniem i produkcją wyrobów i półproduktów kulinarnych.</w:t>
            </w:r>
          </w:p>
          <w:p w14:paraId="397F83ED" w14:textId="77777777" w:rsidR="00EB31AE" w:rsidRDefault="00EB31AE" w:rsidP="00EB31AE">
            <w:pPr>
              <w:jc w:val="both"/>
              <w:rPr>
                <w:rFonts w:ascii="Fira Sans Light" w:hAnsi="Fira Sans Light"/>
                <w:color w:val="333333"/>
              </w:rPr>
            </w:pPr>
            <w:r w:rsidRPr="00F55BD9">
              <w:rPr>
                <w:rFonts w:ascii="Fira Sans Light" w:hAnsi="Fira Sans Light"/>
                <w:b/>
                <w:bCs/>
                <w:color w:val="333333"/>
                <w:u w:val="single"/>
              </w:rPr>
              <w:t>Zadania zawodowe</w:t>
            </w:r>
            <w:r>
              <w:rPr>
                <w:rFonts w:ascii="Fira Sans Light" w:hAnsi="Fira Sans Light"/>
                <w:color w:val="333333"/>
              </w:rPr>
              <w:t>:</w:t>
            </w:r>
          </w:p>
          <w:p w14:paraId="160E82A4" w14:textId="3E010CBC" w:rsidR="00EB31AE" w:rsidRDefault="00EB31AE" w:rsidP="00393AD4">
            <w:pPr>
              <w:jc w:val="both"/>
              <w:rPr>
                <w:rFonts w:ascii="Fira Sans Light" w:hAnsi="Fira Sans Light"/>
                <w:color w:val="333333"/>
                <w:shd w:val="clear" w:color="auto" w:fill="FFFFFF"/>
              </w:rPr>
            </w:pPr>
            <w:r>
              <w:rPr>
                <w:rFonts w:ascii="Fira Sans Light" w:hAnsi="Fira Sans Light"/>
                <w:color w:val="333333"/>
                <w:shd w:val="clear" w:color="auto" w:fill="FFFFFF"/>
              </w:rPr>
              <w:t>obliczanie wartości odżywczej i energetycznej potraw;</w:t>
            </w:r>
            <w:r>
              <w:rPr>
                <w:rFonts w:ascii="Fira Sans Light" w:hAnsi="Fira Sans Light"/>
                <w:color w:val="333333"/>
              </w:rPr>
              <w:br/>
            </w:r>
            <w:r>
              <w:rPr>
                <w:rFonts w:ascii="Fira Sans Light" w:hAnsi="Fira Sans Light"/>
                <w:color w:val="333333"/>
                <w:shd w:val="clear" w:color="auto" w:fill="FFFFFF"/>
              </w:rPr>
              <w:t>pobieranie surowców i półproduktów do produkcji kulinarnych;</w:t>
            </w:r>
            <w:r>
              <w:rPr>
                <w:rFonts w:ascii="Fira Sans Light" w:hAnsi="Fira Sans Light"/>
                <w:color w:val="333333"/>
              </w:rPr>
              <w:br/>
            </w:r>
            <w:r>
              <w:rPr>
                <w:rFonts w:ascii="Fira Sans Light" w:hAnsi="Fira Sans Light"/>
                <w:color w:val="333333"/>
                <w:shd w:val="clear" w:color="auto" w:fill="FFFFFF"/>
              </w:rPr>
              <w:t>zabezpieczanie przed zepsuciem surowców, półproduktów i wyrobów gotowych;</w:t>
            </w:r>
            <w:r>
              <w:rPr>
                <w:rFonts w:ascii="Fira Sans Light" w:hAnsi="Fira Sans Light"/>
                <w:color w:val="333333"/>
              </w:rPr>
              <w:br/>
            </w:r>
            <w:r>
              <w:rPr>
                <w:rFonts w:ascii="Fira Sans Light" w:hAnsi="Fira Sans Light"/>
                <w:color w:val="333333"/>
                <w:shd w:val="clear" w:color="auto" w:fill="FFFFFF"/>
              </w:rPr>
              <w:t>ocena surowców, półproduktów i wyrobów gotowych i właściwe gospodarowanie nimi;</w:t>
            </w:r>
            <w:r>
              <w:rPr>
                <w:rFonts w:ascii="Fira Sans Light" w:hAnsi="Fira Sans Light"/>
                <w:color w:val="333333"/>
              </w:rPr>
              <w:br/>
            </w:r>
            <w:r>
              <w:rPr>
                <w:rFonts w:ascii="Fira Sans Light" w:hAnsi="Fira Sans Light"/>
                <w:color w:val="333333"/>
                <w:shd w:val="clear" w:color="auto" w:fill="FFFFFF"/>
              </w:rPr>
              <w:t>obróbka wstępna surowców (ręczna, mechaniczna, termiczna);</w:t>
            </w:r>
            <w:r>
              <w:rPr>
                <w:rFonts w:ascii="Fira Sans Light" w:hAnsi="Fira Sans Light"/>
                <w:color w:val="333333"/>
              </w:rPr>
              <w:br/>
            </w:r>
            <w:r>
              <w:rPr>
                <w:rFonts w:ascii="Fira Sans Light" w:hAnsi="Fira Sans Light"/>
                <w:color w:val="333333"/>
                <w:shd w:val="clear" w:color="auto" w:fill="FFFFFF"/>
              </w:rPr>
              <w:t>gastronomiczny rozbiór mięsa różnych zwierząt;</w:t>
            </w:r>
            <w:r>
              <w:rPr>
                <w:rFonts w:ascii="Fira Sans Light" w:hAnsi="Fira Sans Light"/>
                <w:color w:val="333333"/>
              </w:rPr>
              <w:br/>
            </w:r>
            <w:r>
              <w:rPr>
                <w:rFonts w:ascii="Fira Sans Light" w:hAnsi="Fira Sans Light"/>
                <w:color w:val="333333"/>
                <w:shd w:val="clear" w:color="auto" w:fill="FFFFFF"/>
              </w:rPr>
              <w:t>wykonywanie różnymi technikami i metodami - zgodnie z normami surowcowymi - różnych asortymentów potraw z warzyw, owoców i grzybów, mleka i przetworów, jaj, mięsa zwierząt rzeźnych i przetworów mięsnych, dziczyzny, drobiu, ryb oraz potraw z podrobów, potraw półmięsnych i jarskich, wyrobów garmażeryjnych;</w:t>
            </w:r>
            <w:r>
              <w:rPr>
                <w:rFonts w:ascii="Fira Sans Light" w:hAnsi="Fira Sans Light"/>
                <w:color w:val="333333"/>
              </w:rPr>
              <w:br/>
            </w:r>
            <w:r>
              <w:rPr>
                <w:rFonts w:ascii="Fira Sans Light" w:hAnsi="Fira Sans Light"/>
                <w:color w:val="333333"/>
                <w:shd w:val="clear" w:color="auto" w:fill="FFFFFF"/>
              </w:rPr>
              <w:t>posługiwanie się narzędziami, maszynami i urządzeniami przy przygotowywaniu potraw i napojów oraz bieżąca konserwacja tych urządzeń;</w:t>
            </w:r>
            <w:r>
              <w:rPr>
                <w:rFonts w:ascii="Fira Sans Light" w:hAnsi="Fira Sans Light"/>
                <w:color w:val="333333"/>
              </w:rPr>
              <w:br/>
            </w:r>
            <w:r>
              <w:rPr>
                <w:rFonts w:ascii="Fira Sans Light" w:hAnsi="Fira Sans Light"/>
                <w:color w:val="333333"/>
                <w:shd w:val="clear" w:color="auto" w:fill="FFFFFF"/>
              </w:rPr>
              <w:t>wykańczanie, porcjowanie, dekorowanie i estetyczne wydawanie wyrobów kulinarnych;</w:t>
            </w:r>
            <w:r>
              <w:rPr>
                <w:rFonts w:ascii="Fira Sans Light" w:hAnsi="Fira Sans Light"/>
                <w:color w:val="333333"/>
              </w:rPr>
              <w:br/>
            </w:r>
            <w:r>
              <w:rPr>
                <w:rFonts w:ascii="Fira Sans Light" w:hAnsi="Fira Sans Light"/>
                <w:color w:val="333333"/>
                <w:shd w:val="clear" w:color="auto" w:fill="FFFFFF"/>
              </w:rPr>
              <w:lastRenderedPageBreak/>
              <w:t>sporządzanie potraw kuchni regionalnych, kuchni polskiej i innych narodów oraz podstawowych potraw dla różnych diet;</w:t>
            </w:r>
            <w:r>
              <w:rPr>
                <w:rFonts w:ascii="Fira Sans Light" w:hAnsi="Fira Sans Light"/>
                <w:color w:val="333333"/>
              </w:rPr>
              <w:br/>
            </w:r>
            <w:r>
              <w:rPr>
                <w:rFonts w:ascii="Fira Sans Light" w:hAnsi="Fira Sans Light"/>
                <w:color w:val="333333"/>
                <w:shd w:val="clear" w:color="auto" w:fill="FFFFFF"/>
              </w:rPr>
              <w:t>przygotowywanie potraw, napojów i deserów na przyjęcia okolicznościowe;</w:t>
            </w:r>
            <w:r>
              <w:rPr>
                <w:rFonts w:ascii="Fira Sans Light" w:hAnsi="Fira Sans Light"/>
                <w:color w:val="333333"/>
              </w:rPr>
              <w:br/>
            </w:r>
            <w:r>
              <w:rPr>
                <w:rFonts w:ascii="Fira Sans Light" w:hAnsi="Fira Sans Light"/>
                <w:color w:val="333333"/>
                <w:shd w:val="clear" w:color="auto" w:fill="FFFFFF"/>
              </w:rPr>
              <w:t>utrzymywanie na bieżąco czystości na stanowisku pracy (mycie, wyparzanie, suszenie i polerowanie naczyń oraz sprzętu kuchennego), a także porządkowanie pomieszczeń produkcyjnych po zakończeniu pracy;</w:t>
            </w:r>
            <w:r>
              <w:rPr>
                <w:rFonts w:ascii="Fira Sans Light" w:hAnsi="Fira Sans Light"/>
                <w:color w:val="333333"/>
              </w:rPr>
              <w:br/>
            </w:r>
            <w:r>
              <w:rPr>
                <w:rFonts w:ascii="Fira Sans Light" w:hAnsi="Fira Sans Light"/>
                <w:color w:val="333333"/>
                <w:shd w:val="clear" w:color="auto" w:fill="FFFFFF"/>
              </w:rPr>
              <w:t>przestrzeganie przepisów bhp i ppoż. obowiązujących w zakładach żywienia zbiorowego;</w:t>
            </w:r>
            <w:r>
              <w:rPr>
                <w:rFonts w:ascii="Fira Sans Light" w:hAnsi="Fira Sans Light"/>
                <w:color w:val="333333"/>
              </w:rPr>
              <w:br/>
            </w:r>
            <w:r>
              <w:rPr>
                <w:rFonts w:ascii="Fira Sans Light" w:hAnsi="Fira Sans Light"/>
                <w:color w:val="333333"/>
                <w:shd w:val="clear" w:color="auto" w:fill="FFFFFF"/>
              </w:rPr>
              <w:t>stosowanie zasad działań marketingowych w działalności gastronomicznej.</w:t>
            </w:r>
          </w:p>
        </w:tc>
      </w:tr>
      <w:tr w:rsidR="00AF5E7B" w14:paraId="2ECC92BF" w14:textId="77777777" w:rsidTr="00EB31AE">
        <w:tc>
          <w:tcPr>
            <w:tcW w:w="520" w:type="dxa"/>
          </w:tcPr>
          <w:p w14:paraId="0499D023" w14:textId="580009E6" w:rsidR="00AF5E7B" w:rsidRDefault="00EB31AE" w:rsidP="002A4574">
            <w:pPr>
              <w:jc w:val="both"/>
              <w:rPr>
                <w:rFonts w:cstheme="minorHAnsi"/>
                <w:sz w:val="24"/>
                <w:szCs w:val="24"/>
              </w:rPr>
            </w:pPr>
            <w:r>
              <w:rPr>
                <w:rFonts w:cstheme="minorHAnsi"/>
                <w:sz w:val="24"/>
                <w:szCs w:val="24"/>
              </w:rPr>
              <w:lastRenderedPageBreak/>
              <w:t>10.</w:t>
            </w:r>
          </w:p>
        </w:tc>
        <w:tc>
          <w:tcPr>
            <w:tcW w:w="1072" w:type="dxa"/>
          </w:tcPr>
          <w:p w14:paraId="1BD27DC6" w14:textId="6CAA64D8" w:rsidR="00AF5E7B" w:rsidRDefault="00EB31AE" w:rsidP="002A4574">
            <w:pPr>
              <w:jc w:val="both"/>
              <w:rPr>
                <w:rFonts w:ascii="Fira Sans Light" w:hAnsi="Fira Sans Light"/>
                <w:color w:val="333333"/>
                <w:shd w:val="clear" w:color="auto" w:fill="FFFFFF"/>
              </w:rPr>
            </w:pPr>
            <w:r>
              <w:rPr>
                <w:rFonts w:ascii="Fira Sans Light" w:hAnsi="Fira Sans Light"/>
                <w:color w:val="333333"/>
                <w:shd w:val="clear" w:color="auto" w:fill="FFFFFF"/>
              </w:rPr>
              <w:t>331301</w:t>
            </w:r>
          </w:p>
        </w:tc>
        <w:tc>
          <w:tcPr>
            <w:tcW w:w="2324" w:type="dxa"/>
          </w:tcPr>
          <w:p w14:paraId="752FCB1A" w14:textId="29509D48" w:rsidR="00AF5E7B" w:rsidRDefault="00EB31AE" w:rsidP="002A4574">
            <w:pPr>
              <w:jc w:val="both"/>
              <w:rPr>
                <w:rFonts w:cstheme="minorHAnsi"/>
                <w:b/>
                <w:bCs/>
                <w:color w:val="333333"/>
                <w:sz w:val="24"/>
                <w:szCs w:val="24"/>
              </w:rPr>
            </w:pPr>
            <w:r>
              <w:rPr>
                <w:rFonts w:cstheme="minorHAnsi"/>
                <w:b/>
                <w:bCs/>
                <w:color w:val="333333"/>
                <w:sz w:val="24"/>
                <w:szCs w:val="24"/>
              </w:rPr>
              <w:t>Księgowy</w:t>
            </w:r>
          </w:p>
        </w:tc>
        <w:tc>
          <w:tcPr>
            <w:tcW w:w="6290" w:type="dxa"/>
          </w:tcPr>
          <w:p w14:paraId="41BA1499" w14:textId="77777777" w:rsidR="00AF5E7B" w:rsidRDefault="00EB31AE" w:rsidP="00393AD4">
            <w:pPr>
              <w:jc w:val="both"/>
              <w:rPr>
                <w:rFonts w:ascii="Fira Sans Light" w:hAnsi="Fira Sans Light"/>
                <w:color w:val="333333"/>
                <w:shd w:val="clear" w:color="auto" w:fill="FFFFFF"/>
              </w:rPr>
            </w:pPr>
            <w:r>
              <w:rPr>
                <w:rFonts w:ascii="Fira Sans Light" w:hAnsi="Fira Sans Light"/>
                <w:color w:val="333333"/>
                <w:shd w:val="clear" w:color="auto" w:fill="FFFFFF"/>
              </w:rPr>
              <w:t>Odpowiada za prowadzenie operacji finansowych zgodnie z obowiązującymi zasadami rachunkowości;</w:t>
            </w:r>
            <w:r>
              <w:rPr>
                <w:rFonts w:ascii="Fira Sans Light" w:hAnsi="Fira Sans Light"/>
                <w:color w:val="333333"/>
              </w:rPr>
              <w:br/>
            </w:r>
            <w:r>
              <w:rPr>
                <w:rFonts w:ascii="Fira Sans Light" w:hAnsi="Fira Sans Light"/>
                <w:color w:val="333333"/>
                <w:shd w:val="clear" w:color="auto" w:fill="FFFFFF"/>
              </w:rPr>
              <w:t>zajmuje się księgowaniem dokumentów oraz sprawdzaniem poprawności rachunkowej przygotowywanych deklaracji podatkowych i sprawozdań.</w:t>
            </w:r>
          </w:p>
          <w:p w14:paraId="51F7CB20" w14:textId="77777777" w:rsidR="00EB31AE" w:rsidRDefault="00EB31AE" w:rsidP="00EB31AE">
            <w:pPr>
              <w:jc w:val="both"/>
              <w:rPr>
                <w:rFonts w:ascii="Fira Sans Light" w:hAnsi="Fira Sans Light"/>
                <w:color w:val="333333"/>
              </w:rPr>
            </w:pPr>
            <w:r w:rsidRPr="00F55BD9">
              <w:rPr>
                <w:rFonts w:ascii="Fira Sans Light" w:hAnsi="Fira Sans Light"/>
                <w:b/>
                <w:bCs/>
                <w:color w:val="333333"/>
                <w:u w:val="single"/>
              </w:rPr>
              <w:t>Zadania zawodowe</w:t>
            </w:r>
            <w:r>
              <w:rPr>
                <w:rFonts w:ascii="Fira Sans Light" w:hAnsi="Fira Sans Light"/>
                <w:color w:val="333333"/>
              </w:rPr>
              <w:t>:</w:t>
            </w:r>
          </w:p>
          <w:p w14:paraId="458F8ACC" w14:textId="082E2A2F" w:rsidR="00EB31AE" w:rsidRDefault="00EB31AE" w:rsidP="00393AD4">
            <w:pPr>
              <w:jc w:val="both"/>
              <w:rPr>
                <w:rFonts w:ascii="Fira Sans Light" w:hAnsi="Fira Sans Light"/>
                <w:color w:val="333333"/>
                <w:shd w:val="clear" w:color="auto" w:fill="FFFFFF"/>
              </w:rPr>
            </w:pPr>
            <w:r>
              <w:rPr>
                <w:rFonts w:ascii="Fira Sans Light" w:hAnsi="Fira Sans Light"/>
                <w:color w:val="333333"/>
                <w:shd w:val="clear" w:color="auto" w:fill="FFFFFF"/>
              </w:rPr>
              <w:t>prowadzenie ewidencji księgowej;</w:t>
            </w:r>
            <w:r>
              <w:rPr>
                <w:rFonts w:ascii="Fira Sans Light" w:hAnsi="Fira Sans Light"/>
                <w:color w:val="333333"/>
              </w:rPr>
              <w:br/>
            </w:r>
            <w:r>
              <w:rPr>
                <w:rFonts w:ascii="Fira Sans Light" w:hAnsi="Fira Sans Light"/>
                <w:color w:val="333333"/>
                <w:shd w:val="clear" w:color="auto" w:fill="FFFFFF"/>
              </w:rPr>
              <w:t>prowadzenie pełnej lub uproszczonej księgowości podmiotów gospodarczych;</w:t>
            </w:r>
            <w:r>
              <w:rPr>
                <w:rFonts w:ascii="Fira Sans Light" w:hAnsi="Fira Sans Light"/>
                <w:color w:val="333333"/>
              </w:rPr>
              <w:br/>
            </w:r>
            <w:r>
              <w:rPr>
                <w:rFonts w:ascii="Fira Sans Light" w:hAnsi="Fira Sans Light"/>
                <w:color w:val="333333"/>
                <w:shd w:val="clear" w:color="auto" w:fill="FFFFFF"/>
              </w:rPr>
              <w:t>dekretowanie i księgowanie operacji gospodarczych;</w:t>
            </w:r>
            <w:r>
              <w:rPr>
                <w:rFonts w:ascii="Fira Sans Light" w:hAnsi="Fira Sans Light"/>
                <w:color w:val="333333"/>
              </w:rPr>
              <w:br/>
            </w:r>
            <w:r>
              <w:rPr>
                <w:rFonts w:ascii="Fira Sans Light" w:hAnsi="Fira Sans Light"/>
                <w:color w:val="333333"/>
                <w:shd w:val="clear" w:color="auto" w:fill="FFFFFF"/>
              </w:rPr>
              <w:t>prowadzenie procesu uzgadniania rozrachunków i transakcji finansowych oraz rozliczanie operacji finansowych;</w:t>
            </w:r>
            <w:r>
              <w:rPr>
                <w:rFonts w:ascii="Fira Sans Light" w:hAnsi="Fira Sans Light"/>
                <w:color w:val="333333"/>
              </w:rPr>
              <w:br/>
            </w:r>
            <w:r>
              <w:rPr>
                <w:rFonts w:ascii="Fira Sans Light" w:hAnsi="Fira Sans Light"/>
                <w:color w:val="333333"/>
                <w:shd w:val="clear" w:color="auto" w:fill="FFFFFF"/>
              </w:rPr>
              <w:t>księgowanie faktur od dostawców i przygotowywanie płatności;</w:t>
            </w:r>
            <w:r>
              <w:rPr>
                <w:rFonts w:ascii="Fira Sans Light" w:hAnsi="Fira Sans Light"/>
                <w:color w:val="333333"/>
              </w:rPr>
              <w:br/>
            </w:r>
            <w:r>
              <w:rPr>
                <w:rFonts w:ascii="Fira Sans Light" w:hAnsi="Fira Sans Light"/>
                <w:color w:val="333333"/>
                <w:shd w:val="clear" w:color="auto" w:fill="FFFFFF"/>
              </w:rPr>
              <w:t>prowadzenie bieżących rozliczeń z bankami i innymi instytucjami finansowymi;</w:t>
            </w:r>
            <w:r>
              <w:rPr>
                <w:rFonts w:ascii="Fira Sans Light" w:hAnsi="Fira Sans Light"/>
                <w:color w:val="333333"/>
              </w:rPr>
              <w:br/>
            </w:r>
            <w:r>
              <w:rPr>
                <w:rFonts w:ascii="Fira Sans Light" w:hAnsi="Fira Sans Light"/>
                <w:color w:val="333333"/>
                <w:shd w:val="clear" w:color="auto" w:fill="FFFFFF"/>
              </w:rPr>
              <w:t>sporządzanie listy płac oraz przygotowywanie przelewów bankowych wynagrodzeń;</w:t>
            </w:r>
            <w:r>
              <w:rPr>
                <w:rFonts w:ascii="Fira Sans Light" w:hAnsi="Fira Sans Light"/>
                <w:color w:val="333333"/>
              </w:rPr>
              <w:br/>
            </w:r>
            <w:r>
              <w:rPr>
                <w:rFonts w:ascii="Fira Sans Light" w:hAnsi="Fira Sans Light"/>
                <w:color w:val="333333"/>
                <w:shd w:val="clear" w:color="auto" w:fill="FFFFFF"/>
              </w:rPr>
              <w:t>rozliczanie należności wynikających z przepisów wewnętrznych, np. delegacje, zaliczki itp.;</w:t>
            </w:r>
            <w:r>
              <w:rPr>
                <w:rFonts w:ascii="Fira Sans Light" w:hAnsi="Fira Sans Light"/>
                <w:color w:val="333333"/>
              </w:rPr>
              <w:br/>
            </w:r>
            <w:r>
              <w:rPr>
                <w:rFonts w:ascii="Fira Sans Light" w:hAnsi="Fira Sans Light"/>
                <w:color w:val="333333"/>
                <w:shd w:val="clear" w:color="auto" w:fill="FFFFFF"/>
              </w:rPr>
              <w:t>potwierdzanie sald należności i zobowiązań z kontrahentami oraz uzgadnianie rozrachunków, w tym także wyjaśnianie zaistniałych różnic;</w:t>
            </w:r>
            <w:r>
              <w:rPr>
                <w:rFonts w:ascii="Fira Sans Light" w:hAnsi="Fira Sans Light"/>
                <w:color w:val="333333"/>
              </w:rPr>
              <w:br/>
            </w:r>
            <w:r>
              <w:rPr>
                <w:rFonts w:ascii="Fira Sans Light" w:hAnsi="Fira Sans Light"/>
                <w:color w:val="333333"/>
                <w:shd w:val="clear" w:color="auto" w:fill="FFFFFF"/>
              </w:rPr>
              <w:t>rozliczanie faktur z importu i eksportu;</w:t>
            </w:r>
            <w:r>
              <w:rPr>
                <w:rFonts w:ascii="Fira Sans Light" w:hAnsi="Fira Sans Light"/>
                <w:color w:val="333333"/>
              </w:rPr>
              <w:br/>
            </w:r>
            <w:r>
              <w:rPr>
                <w:rFonts w:ascii="Fira Sans Light" w:hAnsi="Fira Sans Light"/>
                <w:color w:val="333333"/>
                <w:shd w:val="clear" w:color="auto" w:fill="FFFFFF"/>
              </w:rPr>
              <w:t>wystawianie zaświadczeń i dokumentów związanych z wynagrodzeniem oraz innych dokumentów rozliczeniowych;</w:t>
            </w:r>
            <w:r>
              <w:rPr>
                <w:rFonts w:ascii="Fira Sans Light" w:hAnsi="Fira Sans Light"/>
                <w:color w:val="333333"/>
              </w:rPr>
              <w:br/>
            </w:r>
            <w:r>
              <w:rPr>
                <w:rFonts w:ascii="Fira Sans Light" w:hAnsi="Fira Sans Light"/>
                <w:color w:val="333333"/>
                <w:shd w:val="clear" w:color="auto" w:fill="FFFFFF"/>
              </w:rPr>
              <w:t>obsługiwanie programu Płatnik w zakresie rozliczeń z ZUS;</w:t>
            </w:r>
            <w:r>
              <w:rPr>
                <w:rFonts w:ascii="Fira Sans Light" w:hAnsi="Fira Sans Light"/>
                <w:color w:val="333333"/>
              </w:rPr>
              <w:br/>
            </w:r>
            <w:r>
              <w:rPr>
                <w:rFonts w:ascii="Fira Sans Light" w:hAnsi="Fira Sans Light"/>
                <w:color w:val="333333"/>
                <w:shd w:val="clear" w:color="auto" w:fill="FFFFFF"/>
              </w:rPr>
              <w:t>sporządzanie deklaracji podatkowych, tj. CIT, VAT oraz deklaracji ZUS;</w:t>
            </w:r>
            <w:r>
              <w:rPr>
                <w:rFonts w:ascii="Fira Sans Light" w:hAnsi="Fira Sans Light"/>
                <w:color w:val="333333"/>
              </w:rPr>
              <w:br/>
            </w:r>
            <w:r>
              <w:rPr>
                <w:rFonts w:ascii="Fira Sans Light" w:hAnsi="Fira Sans Light"/>
                <w:color w:val="333333"/>
                <w:shd w:val="clear" w:color="auto" w:fill="FFFFFF"/>
              </w:rPr>
              <w:t>prowadzenie ewidencji kasowej;</w:t>
            </w:r>
            <w:r>
              <w:rPr>
                <w:rFonts w:ascii="Fira Sans Light" w:hAnsi="Fira Sans Light"/>
                <w:color w:val="333333"/>
              </w:rPr>
              <w:br/>
            </w:r>
            <w:r>
              <w:rPr>
                <w:rFonts w:ascii="Fira Sans Light" w:hAnsi="Fira Sans Light"/>
                <w:color w:val="333333"/>
                <w:shd w:val="clear" w:color="auto" w:fill="FFFFFF"/>
              </w:rPr>
              <w:t>sporządzanie raportów finansowych;</w:t>
            </w:r>
            <w:r>
              <w:rPr>
                <w:rFonts w:ascii="Fira Sans Light" w:hAnsi="Fira Sans Light"/>
                <w:color w:val="333333"/>
              </w:rPr>
              <w:br/>
            </w:r>
            <w:r>
              <w:rPr>
                <w:rFonts w:ascii="Fira Sans Light" w:hAnsi="Fira Sans Light"/>
                <w:color w:val="333333"/>
                <w:shd w:val="clear" w:color="auto" w:fill="FFFFFF"/>
              </w:rPr>
              <w:t>współpraca z klientami zewnętrznymi firmy, tj. dostawcami usług, kancelarią prawną, urzędami, biegłym rewidentem, itp.;</w:t>
            </w:r>
            <w:r>
              <w:rPr>
                <w:rFonts w:ascii="Fira Sans Light" w:hAnsi="Fira Sans Light"/>
                <w:color w:val="333333"/>
              </w:rPr>
              <w:br/>
            </w:r>
            <w:r>
              <w:rPr>
                <w:rFonts w:ascii="Fira Sans Light" w:hAnsi="Fira Sans Light"/>
                <w:color w:val="333333"/>
                <w:shd w:val="clear" w:color="auto" w:fill="FFFFFF"/>
              </w:rPr>
              <w:t>przechowywanie dowodów księgowych oraz dbanie o prawidłowy obieg dokumentów finansowych.</w:t>
            </w:r>
          </w:p>
        </w:tc>
      </w:tr>
    </w:tbl>
    <w:p w14:paraId="3C7428F6" w14:textId="77777777" w:rsidR="00EB31AE" w:rsidRDefault="00EB31AE" w:rsidP="00EA4F96">
      <w:pPr>
        <w:jc w:val="both"/>
      </w:pPr>
    </w:p>
    <w:p w14:paraId="11A65817" w14:textId="5366B14B" w:rsidR="00EE7743" w:rsidRPr="00EB31AE" w:rsidRDefault="00EB31AE" w:rsidP="00EA4F96">
      <w:pPr>
        <w:jc w:val="both"/>
        <w:rPr>
          <w:sz w:val="20"/>
          <w:szCs w:val="20"/>
        </w:rPr>
      </w:pPr>
      <w:hyperlink r:id="rId9" w:history="1">
        <w:r w:rsidRPr="00EB31AE">
          <w:rPr>
            <w:rStyle w:val="Hipercze"/>
            <w:sz w:val="20"/>
            <w:szCs w:val="20"/>
          </w:rPr>
          <w:t>https://psz.praca.gov.pl/rynek-pracy/bazy-danych/klasyfikacja-zawodow-i-specjalnosci/wyszukiwarka-opisow-zawodow</w:t>
        </w:r>
      </w:hyperlink>
      <w:r w:rsidRPr="00EB31AE">
        <w:rPr>
          <w:sz w:val="20"/>
          <w:szCs w:val="20"/>
        </w:rPr>
        <w:t xml:space="preserve"> [23.04.2024r.]</w:t>
      </w:r>
    </w:p>
    <w:sectPr w:rsidR="00EE7743" w:rsidRPr="00EB31AE" w:rsidSect="00EA1CE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40EB" w14:textId="77777777" w:rsidR="00EA1CEA" w:rsidRDefault="00EA1CEA" w:rsidP="004F14C3">
      <w:pPr>
        <w:spacing w:after="0" w:line="240" w:lineRule="auto"/>
      </w:pPr>
      <w:r>
        <w:separator/>
      </w:r>
    </w:p>
  </w:endnote>
  <w:endnote w:type="continuationSeparator" w:id="0">
    <w:p w14:paraId="5C415783" w14:textId="77777777" w:rsidR="00EA1CEA" w:rsidRDefault="00EA1CEA" w:rsidP="004F1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Light">
    <w:altName w:val="Calibri"/>
    <w:charset w:val="00"/>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53893"/>
      <w:docPartObj>
        <w:docPartGallery w:val="Page Numbers (Bottom of Page)"/>
        <w:docPartUnique/>
      </w:docPartObj>
    </w:sdtPr>
    <w:sdtContent>
      <w:p w14:paraId="59FC4EBA" w14:textId="77777777" w:rsidR="00D30F72" w:rsidRDefault="00D30F72">
        <w:pPr>
          <w:pStyle w:val="Stopka"/>
          <w:jc w:val="center"/>
        </w:pPr>
        <w:r>
          <w:fldChar w:fldCharType="begin"/>
        </w:r>
        <w:r>
          <w:instrText>PAGE   \* MERGEFORMAT</w:instrText>
        </w:r>
        <w:r>
          <w:fldChar w:fldCharType="separate"/>
        </w:r>
        <w:r w:rsidR="00142356">
          <w:rPr>
            <w:noProof/>
          </w:rPr>
          <w:t>16</w:t>
        </w:r>
        <w:r>
          <w:fldChar w:fldCharType="end"/>
        </w:r>
      </w:p>
    </w:sdtContent>
  </w:sdt>
  <w:p w14:paraId="3F652969" w14:textId="77777777" w:rsidR="00D30F72" w:rsidRDefault="00D30F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27E4B" w14:textId="77777777" w:rsidR="00EA1CEA" w:rsidRDefault="00EA1CEA" w:rsidP="004F14C3">
      <w:pPr>
        <w:spacing w:after="0" w:line="240" w:lineRule="auto"/>
      </w:pPr>
      <w:r>
        <w:separator/>
      </w:r>
    </w:p>
  </w:footnote>
  <w:footnote w:type="continuationSeparator" w:id="0">
    <w:p w14:paraId="3FFE7240" w14:textId="77777777" w:rsidR="00EA1CEA" w:rsidRDefault="00EA1CEA" w:rsidP="004F14C3">
      <w:pPr>
        <w:spacing w:after="0" w:line="240" w:lineRule="auto"/>
      </w:pPr>
      <w:r>
        <w:continuationSeparator/>
      </w:r>
    </w:p>
  </w:footnote>
  <w:footnote w:id="1">
    <w:p w14:paraId="3175EB3D" w14:textId="77777777" w:rsidR="009F6A3A" w:rsidRDefault="009F6A3A">
      <w:pPr>
        <w:pStyle w:val="Tekstprzypisudolnego"/>
      </w:pPr>
      <w:r>
        <w:rPr>
          <w:rStyle w:val="Odwoanieprzypisudolnego"/>
        </w:rPr>
        <w:footnoteRef/>
      </w:r>
      <w:r>
        <w:t xml:space="preserve"> „Bank Światowy podtrzymuje prognozy dla Polski. To oznacza spore spowolnienie gospodarki”. </w:t>
      </w:r>
    </w:p>
    <w:p w14:paraId="7A8D668F" w14:textId="61D55B3A" w:rsidR="009F6A3A" w:rsidRDefault="009F6A3A">
      <w:pPr>
        <w:pStyle w:val="Tekstprzypisudolnego"/>
      </w:pPr>
      <w:r>
        <w:t xml:space="preserve">   Business </w:t>
      </w:r>
      <w:proofErr w:type="spellStart"/>
      <w:r>
        <w:t>Insider</w:t>
      </w:r>
      <w:proofErr w:type="spellEnd"/>
      <w:r>
        <w:t>, 5 października 2023 roku.</w:t>
      </w:r>
    </w:p>
  </w:footnote>
  <w:footnote w:id="2">
    <w:p w14:paraId="3B9AC7FA" w14:textId="6FBF8CC9" w:rsidR="0010706B" w:rsidRDefault="0010706B">
      <w:pPr>
        <w:pStyle w:val="Tekstprzypisudolnego"/>
      </w:pPr>
      <w:r>
        <w:rPr>
          <w:rStyle w:val="Odwoanieprzypisudolnego"/>
        </w:rPr>
        <w:footnoteRef/>
      </w:r>
      <w:r>
        <w:t xml:space="preserve"> </w:t>
      </w:r>
      <w:r w:rsidRPr="0010706B">
        <w:rPr>
          <w:sz w:val="16"/>
          <w:szCs w:val="16"/>
        </w:rPr>
        <w:t>Lubuski Plan Działań na Rzecz Zatrudnienia na rok 2020. Załącznik do Uchwały nr 77/1180/20 Zarządu Województwa Lubuskiego z dnia 28 stycznia 2020 r. w sprawie przyjęcia Lubuskiego Planu Działań na Rzecz Zatrudnienia na rok 2020, s.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3in;height:3in" o:bullet="t"/>
    </w:pict>
  </w:numPicBullet>
  <w:numPicBullet w:numPicBulletId="1">
    <w:pict>
      <v:shape id="_x0000_i1242" type="#_x0000_t75" style="width:3in;height:3in" o:bullet="t"/>
    </w:pict>
  </w:numPicBullet>
  <w:numPicBullet w:numPicBulletId="2">
    <w:pict>
      <v:shape id="_x0000_i1243" type="#_x0000_t75" style="width:3in;height:3in" o:bullet="t"/>
    </w:pict>
  </w:numPicBullet>
  <w:numPicBullet w:numPicBulletId="3">
    <w:pict>
      <v:shape id="_x0000_i1244" type="#_x0000_t75" style="width:3in;height:3in" o:bullet="t"/>
    </w:pict>
  </w:numPicBullet>
  <w:numPicBullet w:numPicBulletId="4">
    <w:pict>
      <v:shape id="_x0000_i1245" type="#_x0000_t75" style="width:3in;height:3in" o:bullet="t"/>
    </w:pict>
  </w:numPicBullet>
  <w:abstractNum w:abstractNumId="0" w15:restartNumberingAfterBreak="0">
    <w:nsid w:val="05610BF7"/>
    <w:multiLevelType w:val="multilevel"/>
    <w:tmpl w:val="7C2E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76724"/>
    <w:multiLevelType w:val="multilevel"/>
    <w:tmpl w:val="377C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A48C9"/>
    <w:multiLevelType w:val="hybridMultilevel"/>
    <w:tmpl w:val="8FAA0A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A2F4D"/>
    <w:multiLevelType w:val="multilevel"/>
    <w:tmpl w:val="8DB8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B50727"/>
    <w:multiLevelType w:val="multilevel"/>
    <w:tmpl w:val="07E6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CA50CA"/>
    <w:multiLevelType w:val="multilevel"/>
    <w:tmpl w:val="18A0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0312EF"/>
    <w:multiLevelType w:val="multilevel"/>
    <w:tmpl w:val="363E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3D5198"/>
    <w:multiLevelType w:val="multilevel"/>
    <w:tmpl w:val="F60A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BF4804"/>
    <w:multiLevelType w:val="hybridMultilevel"/>
    <w:tmpl w:val="BD9477DA"/>
    <w:lvl w:ilvl="0" w:tplc="1E52BAE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AF40CA3"/>
    <w:multiLevelType w:val="multilevel"/>
    <w:tmpl w:val="F88C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3676EC"/>
    <w:multiLevelType w:val="multilevel"/>
    <w:tmpl w:val="2660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1060E1"/>
    <w:multiLevelType w:val="hybridMultilevel"/>
    <w:tmpl w:val="5B1A8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FA4B78"/>
    <w:multiLevelType w:val="hybridMultilevel"/>
    <w:tmpl w:val="B902F896"/>
    <w:lvl w:ilvl="0" w:tplc="231AE9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ED31C7"/>
    <w:multiLevelType w:val="multilevel"/>
    <w:tmpl w:val="AF0A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AB3A5C"/>
    <w:multiLevelType w:val="hybridMultilevel"/>
    <w:tmpl w:val="5B1A85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A74A81"/>
    <w:multiLevelType w:val="multilevel"/>
    <w:tmpl w:val="EF72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14442B"/>
    <w:multiLevelType w:val="multilevel"/>
    <w:tmpl w:val="C314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49089F"/>
    <w:multiLevelType w:val="multilevel"/>
    <w:tmpl w:val="D6AE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841C89"/>
    <w:multiLevelType w:val="multilevel"/>
    <w:tmpl w:val="CC9A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4B1459"/>
    <w:multiLevelType w:val="hybridMultilevel"/>
    <w:tmpl w:val="A3B60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892330"/>
    <w:multiLevelType w:val="hybridMultilevel"/>
    <w:tmpl w:val="1DD86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CA5770F"/>
    <w:multiLevelType w:val="hybridMultilevel"/>
    <w:tmpl w:val="43544954"/>
    <w:lvl w:ilvl="0" w:tplc="6EBC84C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CE348E"/>
    <w:multiLevelType w:val="multilevel"/>
    <w:tmpl w:val="B224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9B08B6"/>
    <w:multiLevelType w:val="multilevel"/>
    <w:tmpl w:val="E110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835F3F"/>
    <w:multiLevelType w:val="hybridMultilevel"/>
    <w:tmpl w:val="A3B609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BB60084"/>
    <w:multiLevelType w:val="hybridMultilevel"/>
    <w:tmpl w:val="B18CC132"/>
    <w:lvl w:ilvl="0" w:tplc="219EEB34">
      <w:start w:val="1"/>
      <w:numFmt w:val="decimal"/>
      <w:lvlText w:val="%1."/>
      <w:lvlJc w:val="left"/>
      <w:pPr>
        <w:ind w:left="720" w:hanging="360"/>
      </w:pPr>
      <w:rPr>
        <w:rFonts w:hint="default"/>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DD1436"/>
    <w:multiLevelType w:val="hybridMultilevel"/>
    <w:tmpl w:val="DE028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EF4CA6"/>
    <w:multiLevelType w:val="multilevel"/>
    <w:tmpl w:val="6EF8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AF73AF"/>
    <w:multiLevelType w:val="hybridMultilevel"/>
    <w:tmpl w:val="86EA5E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3B6F33"/>
    <w:multiLevelType w:val="multilevel"/>
    <w:tmpl w:val="9C6A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6F6EC4"/>
    <w:multiLevelType w:val="multilevel"/>
    <w:tmpl w:val="46C0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05223191">
    <w:abstractNumId w:val="19"/>
  </w:num>
  <w:num w:numId="2" w16cid:durableId="965886633">
    <w:abstractNumId w:val="20"/>
  </w:num>
  <w:num w:numId="3" w16cid:durableId="1102341259">
    <w:abstractNumId w:val="22"/>
  </w:num>
  <w:num w:numId="4" w16cid:durableId="902986741">
    <w:abstractNumId w:val="15"/>
  </w:num>
  <w:num w:numId="5" w16cid:durableId="1175606450">
    <w:abstractNumId w:val="1"/>
  </w:num>
  <w:num w:numId="6" w16cid:durableId="1414398286">
    <w:abstractNumId w:val="3"/>
  </w:num>
  <w:num w:numId="7" w16cid:durableId="1172184814">
    <w:abstractNumId w:val="27"/>
  </w:num>
  <w:num w:numId="8" w16cid:durableId="876085742">
    <w:abstractNumId w:val="4"/>
  </w:num>
  <w:num w:numId="9" w16cid:durableId="125320929">
    <w:abstractNumId w:val="7"/>
  </w:num>
  <w:num w:numId="10" w16cid:durableId="1254628384">
    <w:abstractNumId w:val="6"/>
  </w:num>
  <w:num w:numId="11" w16cid:durableId="527723056">
    <w:abstractNumId w:val="29"/>
  </w:num>
  <w:num w:numId="12" w16cid:durableId="652372961">
    <w:abstractNumId w:val="28"/>
  </w:num>
  <w:num w:numId="13" w16cid:durableId="168834485">
    <w:abstractNumId w:val="11"/>
  </w:num>
  <w:num w:numId="14" w16cid:durableId="1397245290">
    <w:abstractNumId w:val="14"/>
  </w:num>
  <w:num w:numId="15" w16cid:durableId="1135220603">
    <w:abstractNumId w:val="8"/>
  </w:num>
  <w:num w:numId="16" w16cid:durableId="656416178">
    <w:abstractNumId w:val="25"/>
  </w:num>
  <w:num w:numId="17" w16cid:durableId="26027841">
    <w:abstractNumId w:val="12"/>
  </w:num>
  <w:num w:numId="18" w16cid:durableId="1798377636">
    <w:abstractNumId w:val="21"/>
  </w:num>
  <w:num w:numId="19" w16cid:durableId="1634290667">
    <w:abstractNumId w:val="5"/>
  </w:num>
  <w:num w:numId="20" w16cid:durableId="1660689765">
    <w:abstractNumId w:val="23"/>
  </w:num>
  <w:num w:numId="21" w16cid:durableId="1477844083">
    <w:abstractNumId w:val="9"/>
  </w:num>
  <w:num w:numId="22" w16cid:durableId="677269509">
    <w:abstractNumId w:val="13"/>
  </w:num>
  <w:num w:numId="23" w16cid:durableId="210922480">
    <w:abstractNumId w:val="30"/>
  </w:num>
  <w:num w:numId="24" w16cid:durableId="578254166">
    <w:abstractNumId w:val="16"/>
  </w:num>
  <w:num w:numId="25" w16cid:durableId="848833142">
    <w:abstractNumId w:val="17"/>
  </w:num>
  <w:num w:numId="26" w16cid:durableId="1346135442">
    <w:abstractNumId w:val="26"/>
  </w:num>
  <w:num w:numId="27" w16cid:durableId="1383597754">
    <w:abstractNumId w:val="2"/>
  </w:num>
  <w:num w:numId="28" w16cid:durableId="1064332690">
    <w:abstractNumId w:val="24"/>
  </w:num>
  <w:num w:numId="29" w16cid:durableId="1857184453">
    <w:abstractNumId w:val="0"/>
  </w:num>
  <w:num w:numId="30" w16cid:durableId="1494029608">
    <w:abstractNumId w:val="10"/>
  </w:num>
  <w:num w:numId="31" w16cid:durableId="2323499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C3"/>
    <w:rsid w:val="000000A4"/>
    <w:rsid w:val="000162B4"/>
    <w:rsid w:val="000360E1"/>
    <w:rsid w:val="0004307D"/>
    <w:rsid w:val="0004379F"/>
    <w:rsid w:val="00047DDA"/>
    <w:rsid w:val="00053A96"/>
    <w:rsid w:val="00055192"/>
    <w:rsid w:val="00066777"/>
    <w:rsid w:val="00083BDB"/>
    <w:rsid w:val="00097055"/>
    <w:rsid w:val="000A644D"/>
    <w:rsid w:val="000B3DBF"/>
    <w:rsid w:val="000C185B"/>
    <w:rsid w:val="000C23B6"/>
    <w:rsid w:val="000C556A"/>
    <w:rsid w:val="000D36D9"/>
    <w:rsid w:val="000D4F80"/>
    <w:rsid w:val="000D713D"/>
    <w:rsid w:val="000D75E8"/>
    <w:rsid w:val="000E19E6"/>
    <w:rsid w:val="000F217E"/>
    <w:rsid w:val="000F2C43"/>
    <w:rsid w:val="000F3BFE"/>
    <w:rsid w:val="000F3D63"/>
    <w:rsid w:val="00103726"/>
    <w:rsid w:val="0010706B"/>
    <w:rsid w:val="00113607"/>
    <w:rsid w:val="001216F7"/>
    <w:rsid w:val="00124D66"/>
    <w:rsid w:val="00142356"/>
    <w:rsid w:val="00143673"/>
    <w:rsid w:val="001552BF"/>
    <w:rsid w:val="00163927"/>
    <w:rsid w:val="00175EAA"/>
    <w:rsid w:val="00176AEF"/>
    <w:rsid w:val="00192CA4"/>
    <w:rsid w:val="00194A2F"/>
    <w:rsid w:val="001A3623"/>
    <w:rsid w:val="001A61CE"/>
    <w:rsid w:val="001B643A"/>
    <w:rsid w:val="001D41F9"/>
    <w:rsid w:val="001E2714"/>
    <w:rsid w:val="001E54DA"/>
    <w:rsid w:val="001E7986"/>
    <w:rsid w:val="001F687D"/>
    <w:rsid w:val="001F6EA1"/>
    <w:rsid w:val="00201D41"/>
    <w:rsid w:val="002028FB"/>
    <w:rsid w:val="00202FF7"/>
    <w:rsid w:val="002032D9"/>
    <w:rsid w:val="002425F4"/>
    <w:rsid w:val="00250C7D"/>
    <w:rsid w:val="0025477D"/>
    <w:rsid w:val="002607D2"/>
    <w:rsid w:val="00261530"/>
    <w:rsid w:val="00262D7E"/>
    <w:rsid w:val="002722FE"/>
    <w:rsid w:val="00276937"/>
    <w:rsid w:val="0028477B"/>
    <w:rsid w:val="0028793F"/>
    <w:rsid w:val="00295411"/>
    <w:rsid w:val="002A4574"/>
    <w:rsid w:val="002A7A44"/>
    <w:rsid w:val="002B7620"/>
    <w:rsid w:val="002D6993"/>
    <w:rsid w:val="002E04DA"/>
    <w:rsid w:val="002E1A4B"/>
    <w:rsid w:val="002E3FAE"/>
    <w:rsid w:val="002F7E88"/>
    <w:rsid w:val="00302DBD"/>
    <w:rsid w:val="003031A7"/>
    <w:rsid w:val="00306718"/>
    <w:rsid w:val="00315B1D"/>
    <w:rsid w:val="00322B49"/>
    <w:rsid w:val="00327844"/>
    <w:rsid w:val="0033532F"/>
    <w:rsid w:val="00337EED"/>
    <w:rsid w:val="00342051"/>
    <w:rsid w:val="0036782A"/>
    <w:rsid w:val="0037097C"/>
    <w:rsid w:val="00392408"/>
    <w:rsid w:val="00393337"/>
    <w:rsid w:val="00393AD4"/>
    <w:rsid w:val="00394456"/>
    <w:rsid w:val="003A6DA5"/>
    <w:rsid w:val="003B1639"/>
    <w:rsid w:val="003B5D48"/>
    <w:rsid w:val="003C1839"/>
    <w:rsid w:val="003C3DCD"/>
    <w:rsid w:val="003C4CC3"/>
    <w:rsid w:val="003E2214"/>
    <w:rsid w:val="003E4708"/>
    <w:rsid w:val="003E4CF4"/>
    <w:rsid w:val="003F6CB8"/>
    <w:rsid w:val="00400A62"/>
    <w:rsid w:val="0040552E"/>
    <w:rsid w:val="00405B93"/>
    <w:rsid w:val="00407C76"/>
    <w:rsid w:val="00411980"/>
    <w:rsid w:val="0041601E"/>
    <w:rsid w:val="004224B8"/>
    <w:rsid w:val="0042478F"/>
    <w:rsid w:val="0042724D"/>
    <w:rsid w:val="0043041D"/>
    <w:rsid w:val="00431312"/>
    <w:rsid w:val="00434194"/>
    <w:rsid w:val="004345C5"/>
    <w:rsid w:val="00434BC2"/>
    <w:rsid w:val="00437917"/>
    <w:rsid w:val="00441116"/>
    <w:rsid w:val="0044631F"/>
    <w:rsid w:val="00450807"/>
    <w:rsid w:val="00476095"/>
    <w:rsid w:val="00484454"/>
    <w:rsid w:val="00495560"/>
    <w:rsid w:val="004962D4"/>
    <w:rsid w:val="00496569"/>
    <w:rsid w:val="00496651"/>
    <w:rsid w:val="004A5998"/>
    <w:rsid w:val="004A7FF2"/>
    <w:rsid w:val="004C2226"/>
    <w:rsid w:val="004C2861"/>
    <w:rsid w:val="004C2E45"/>
    <w:rsid w:val="004D6343"/>
    <w:rsid w:val="004E29B0"/>
    <w:rsid w:val="004E52B8"/>
    <w:rsid w:val="004E5434"/>
    <w:rsid w:val="004E7846"/>
    <w:rsid w:val="004F12BD"/>
    <w:rsid w:val="004F14C3"/>
    <w:rsid w:val="004F4A06"/>
    <w:rsid w:val="004F7C51"/>
    <w:rsid w:val="005054B0"/>
    <w:rsid w:val="00523EDC"/>
    <w:rsid w:val="00561C2D"/>
    <w:rsid w:val="0056751C"/>
    <w:rsid w:val="005B116C"/>
    <w:rsid w:val="005B4442"/>
    <w:rsid w:val="005B466A"/>
    <w:rsid w:val="005B4CAD"/>
    <w:rsid w:val="005D5199"/>
    <w:rsid w:val="005E6FAE"/>
    <w:rsid w:val="005E773B"/>
    <w:rsid w:val="005F5C6D"/>
    <w:rsid w:val="006316A1"/>
    <w:rsid w:val="00652017"/>
    <w:rsid w:val="00663899"/>
    <w:rsid w:val="00664DDC"/>
    <w:rsid w:val="00665DBD"/>
    <w:rsid w:val="00672360"/>
    <w:rsid w:val="006738F2"/>
    <w:rsid w:val="00676ECD"/>
    <w:rsid w:val="00681865"/>
    <w:rsid w:val="00684C7A"/>
    <w:rsid w:val="00690EB6"/>
    <w:rsid w:val="006A6DB0"/>
    <w:rsid w:val="006D21B6"/>
    <w:rsid w:val="006D5F53"/>
    <w:rsid w:val="006E3A85"/>
    <w:rsid w:val="006E3FC2"/>
    <w:rsid w:val="00704CF8"/>
    <w:rsid w:val="00715B85"/>
    <w:rsid w:val="00720F1B"/>
    <w:rsid w:val="00721165"/>
    <w:rsid w:val="00726AE7"/>
    <w:rsid w:val="00731D0A"/>
    <w:rsid w:val="0073335A"/>
    <w:rsid w:val="007474B7"/>
    <w:rsid w:val="007512F9"/>
    <w:rsid w:val="0075361F"/>
    <w:rsid w:val="00753E93"/>
    <w:rsid w:val="0075585F"/>
    <w:rsid w:val="00761D0A"/>
    <w:rsid w:val="00765C5E"/>
    <w:rsid w:val="00773407"/>
    <w:rsid w:val="0078390D"/>
    <w:rsid w:val="007853DD"/>
    <w:rsid w:val="0078594C"/>
    <w:rsid w:val="00785BA9"/>
    <w:rsid w:val="00786B8A"/>
    <w:rsid w:val="00787A74"/>
    <w:rsid w:val="00791B3B"/>
    <w:rsid w:val="007D2541"/>
    <w:rsid w:val="007E0630"/>
    <w:rsid w:val="007E5472"/>
    <w:rsid w:val="007F029B"/>
    <w:rsid w:val="007F6BB8"/>
    <w:rsid w:val="00813D59"/>
    <w:rsid w:val="008176EB"/>
    <w:rsid w:val="00831000"/>
    <w:rsid w:val="00831BFB"/>
    <w:rsid w:val="008330AC"/>
    <w:rsid w:val="00854514"/>
    <w:rsid w:val="008701A3"/>
    <w:rsid w:val="008A73AA"/>
    <w:rsid w:val="008D14CF"/>
    <w:rsid w:val="008D2C18"/>
    <w:rsid w:val="008E755A"/>
    <w:rsid w:val="008E7855"/>
    <w:rsid w:val="008F1971"/>
    <w:rsid w:val="008F3967"/>
    <w:rsid w:val="008F40AD"/>
    <w:rsid w:val="009022A3"/>
    <w:rsid w:val="00905D54"/>
    <w:rsid w:val="00917C92"/>
    <w:rsid w:val="00930933"/>
    <w:rsid w:val="009357A8"/>
    <w:rsid w:val="00937CFC"/>
    <w:rsid w:val="00942AAE"/>
    <w:rsid w:val="0094615D"/>
    <w:rsid w:val="009476CC"/>
    <w:rsid w:val="00960B5F"/>
    <w:rsid w:val="009671B1"/>
    <w:rsid w:val="00975731"/>
    <w:rsid w:val="00977B76"/>
    <w:rsid w:val="009922D6"/>
    <w:rsid w:val="00994A56"/>
    <w:rsid w:val="00996498"/>
    <w:rsid w:val="009C1A57"/>
    <w:rsid w:val="009C4C89"/>
    <w:rsid w:val="009D28C5"/>
    <w:rsid w:val="009D6D06"/>
    <w:rsid w:val="009E2168"/>
    <w:rsid w:val="009F19D7"/>
    <w:rsid w:val="009F1D74"/>
    <w:rsid w:val="009F6A3A"/>
    <w:rsid w:val="00A301FC"/>
    <w:rsid w:val="00A35B5A"/>
    <w:rsid w:val="00A35BA3"/>
    <w:rsid w:val="00A50586"/>
    <w:rsid w:val="00A9038B"/>
    <w:rsid w:val="00AA0A42"/>
    <w:rsid w:val="00AA64FD"/>
    <w:rsid w:val="00AC2FB8"/>
    <w:rsid w:val="00AD3004"/>
    <w:rsid w:val="00AE4E41"/>
    <w:rsid w:val="00AF5906"/>
    <w:rsid w:val="00AF5E7B"/>
    <w:rsid w:val="00B032D7"/>
    <w:rsid w:val="00B0522B"/>
    <w:rsid w:val="00B37E4D"/>
    <w:rsid w:val="00B431B9"/>
    <w:rsid w:val="00B44FFD"/>
    <w:rsid w:val="00B50279"/>
    <w:rsid w:val="00B52602"/>
    <w:rsid w:val="00B55FAD"/>
    <w:rsid w:val="00B61F48"/>
    <w:rsid w:val="00B70D86"/>
    <w:rsid w:val="00B8674D"/>
    <w:rsid w:val="00B951BB"/>
    <w:rsid w:val="00B962F1"/>
    <w:rsid w:val="00BA3A92"/>
    <w:rsid w:val="00BA46F6"/>
    <w:rsid w:val="00BB70B5"/>
    <w:rsid w:val="00BC21DC"/>
    <w:rsid w:val="00BC722B"/>
    <w:rsid w:val="00BD2BFD"/>
    <w:rsid w:val="00BD782F"/>
    <w:rsid w:val="00BE025C"/>
    <w:rsid w:val="00BF23CD"/>
    <w:rsid w:val="00C04F2D"/>
    <w:rsid w:val="00C05C44"/>
    <w:rsid w:val="00C11E1E"/>
    <w:rsid w:val="00C168E2"/>
    <w:rsid w:val="00C17C14"/>
    <w:rsid w:val="00C41928"/>
    <w:rsid w:val="00C543D2"/>
    <w:rsid w:val="00C65A42"/>
    <w:rsid w:val="00C660DE"/>
    <w:rsid w:val="00C75180"/>
    <w:rsid w:val="00C755AD"/>
    <w:rsid w:val="00C77D24"/>
    <w:rsid w:val="00C809A2"/>
    <w:rsid w:val="00C87358"/>
    <w:rsid w:val="00CB1053"/>
    <w:rsid w:val="00CC2523"/>
    <w:rsid w:val="00CD4E93"/>
    <w:rsid w:val="00CD6AAB"/>
    <w:rsid w:val="00CE466D"/>
    <w:rsid w:val="00D06F1D"/>
    <w:rsid w:val="00D13194"/>
    <w:rsid w:val="00D1546F"/>
    <w:rsid w:val="00D16727"/>
    <w:rsid w:val="00D26ABE"/>
    <w:rsid w:val="00D30F72"/>
    <w:rsid w:val="00D4244C"/>
    <w:rsid w:val="00D45006"/>
    <w:rsid w:val="00D67207"/>
    <w:rsid w:val="00D72BB6"/>
    <w:rsid w:val="00D74907"/>
    <w:rsid w:val="00D83733"/>
    <w:rsid w:val="00D84C77"/>
    <w:rsid w:val="00D94A2F"/>
    <w:rsid w:val="00DA68B9"/>
    <w:rsid w:val="00DD39CC"/>
    <w:rsid w:val="00DD5040"/>
    <w:rsid w:val="00DD671C"/>
    <w:rsid w:val="00DF0445"/>
    <w:rsid w:val="00DF59F4"/>
    <w:rsid w:val="00E0663D"/>
    <w:rsid w:val="00E27260"/>
    <w:rsid w:val="00E47166"/>
    <w:rsid w:val="00E500A1"/>
    <w:rsid w:val="00E502B2"/>
    <w:rsid w:val="00E56069"/>
    <w:rsid w:val="00E632C1"/>
    <w:rsid w:val="00E8454E"/>
    <w:rsid w:val="00EA1CEA"/>
    <w:rsid w:val="00EA4F96"/>
    <w:rsid w:val="00EB31AE"/>
    <w:rsid w:val="00EB4253"/>
    <w:rsid w:val="00EC30AB"/>
    <w:rsid w:val="00EE3A1C"/>
    <w:rsid w:val="00EE7743"/>
    <w:rsid w:val="00EF17C4"/>
    <w:rsid w:val="00F01A5F"/>
    <w:rsid w:val="00F1029A"/>
    <w:rsid w:val="00F22660"/>
    <w:rsid w:val="00F36301"/>
    <w:rsid w:val="00F55BD9"/>
    <w:rsid w:val="00F61780"/>
    <w:rsid w:val="00F71279"/>
    <w:rsid w:val="00F71DF4"/>
    <w:rsid w:val="00F71E3E"/>
    <w:rsid w:val="00F927BE"/>
    <w:rsid w:val="00F97E87"/>
    <w:rsid w:val="00FA0E77"/>
    <w:rsid w:val="00FB04CD"/>
    <w:rsid w:val="00FB1769"/>
    <w:rsid w:val="00FB738E"/>
    <w:rsid w:val="00FC5EB0"/>
    <w:rsid w:val="00FE505C"/>
    <w:rsid w:val="00FE51D7"/>
    <w:rsid w:val="00FE655E"/>
    <w:rsid w:val="00FF4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4F18"/>
  <w15:chartTrackingRefBased/>
  <w15:docId w15:val="{5B02FC5F-4C5A-4B34-BA6F-24B34AF2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1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14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14C3"/>
  </w:style>
  <w:style w:type="paragraph" w:styleId="Stopka">
    <w:name w:val="footer"/>
    <w:basedOn w:val="Normalny"/>
    <w:link w:val="StopkaZnak"/>
    <w:uiPriority w:val="99"/>
    <w:unhideWhenUsed/>
    <w:rsid w:val="004F14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14C3"/>
  </w:style>
  <w:style w:type="table" w:styleId="Tabela-Siatka">
    <w:name w:val="Table Grid"/>
    <w:basedOn w:val="Standardowy"/>
    <w:uiPriority w:val="39"/>
    <w:rsid w:val="004F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14C3"/>
    <w:pPr>
      <w:ind w:left="720"/>
      <w:contextualSpacing/>
    </w:pPr>
  </w:style>
  <w:style w:type="paragraph" w:styleId="Tekstdymka">
    <w:name w:val="Balloon Text"/>
    <w:basedOn w:val="Normalny"/>
    <w:link w:val="TekstdymkaZnak"/>
    <w:uiPriority w:val="99"/>
    <w:semiHidden/>
    <w:unhideWhenUsed/>
    <w:rsid w:val="00BA3A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A92"/>
    <w:rPr>
      <w:rFonts w:ascii="Segoe UI" w:hAnsi="Segoe UI" w:cs="Segoe UI"/>
      <w:sz w:val="18"/>
      <w:szCs w:val="18"/>
    </w:rPr>
  </w:style>
  <w:style w:type="character" w:styleId="Pogrubienie">
    <w:name w:val="Strong"/>
    <w:basedOn w:val="Domylnaczcionkaakapitu"/>
    <w:uiPriority w:val="22"/>
    <w:qFormat/>
    <w:rsid w:val="001216F7"/>
    <w:rPr>
      <w:b/>
      <w:bCs/>
    </w:rPr>
  </w:style>
  <w:style w:type="paragraph" w:styleId="Tekstprzypisudolnego">
    <w:name w:val="footnote text"/>
    <w:basedOn w:val="Normalny"/>
    <w:link w:val="TekstprzypisudolnegoZnak"/>
    <w:uiPriority w:val="99"/>
    <w:semiHidden/>
    <w:unhideWhenUsed/>
    <w:rsid w:val="00937C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7CFC"/>
    <w:rPr>
      <w:sz w:val="20"/>
      <w:szCs w:val="20"/>
    </w:rPr>
  </w:style>
  <w:style w:type="character" w:styleId="Odwoanieprzypisudolnego">
    <w:name w:val="footnote reference"/>
    <w:basedOn w:val="Domylnaczcionkaakapitu"/>
    <w:uiPriority w:val="99"/>
    <w:semiHidden/>
    <w:unhideWhenUsed/>
    <w:rsid w:val="00937CFC"/>
    <w:rPr>
      <w:vertAlign w:val="superscript"/>
    </w:rPr>
  </w:style>
  <w:style w:type="character" w:styleId="Hipercze">
    <w:name w:val="Hyperlink"/>
    <w:basedOn w:val="Domylnaczcionkaakapitu"/>
    <w:uiPriority w:val="99"/>
    <w:unhideWhenUsed/>
    <w:rsid w:val="00937CFC"/>
    <w:rPr>
      <w:color w:val="0000FF"/>
      <w:u w:val="single"/>
    </w:rPr>
  </w:style>
  <w:style w:type="character" w:styleId="Nierozpoznanawzmianka">
    <w:name w:val="Unresolved Mention"/>
    <w:basedOn w:val="Domylnaczcionkaakapitu"/>
    <w:uiPriority w:val="99"/>
    <w:semiHidden/>
    <w:unhideWhenUsed/>
    <w:rsid w:val="00AA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205">
      <w:bodyDiv w:val="1"/>
      <w:marLeft w:val="0"/>
      <w:marRight w:val="0"/>
      <w:marTop w:val="0"/>
      <w:marBottom w:val="0"/>
      <w:divBdr>
        <w:top w:val="none" w:sz="0" w:space="0" w:color="auto"/>
        <w:left w:val="none" w:sz="0" w:space="0" w:color="auto"/>
        <w:bottom w:val="none" w:sz="0" w:space="0" w:color="auto"/>
        <w:right w:val="none" w:sz="0" w:space="0" w:color="auto"/>
      </w:divBdr>
    </w:div>
    <w:div w:id="153880667">
      <w:bodyDiv w:val="1"/>
      <w:marLeft w:val="0"/>
      <w:marRight w:val="0"/>
      <w:marTop w:val="0"/>
      <w:marBottom w:val="0"/>
      <w:divBdr>
        <w:top w:val="none" w:sz="0" w:space="0" w:color="auto"/>
        <w:left w:val="none" w:sz="0" w:space="0" w:color="auto"/>
        <w:bottom w:val="none" w:sz="0" w:space="0" w:color="auto"/>
        <w:right w:val="none" w:sz="0" w:space="0" w:color="auto"/>
      </w:divBdr>
    </w:div>
    <w:div w:id="177354210">
      <w:bodyDiv w:val="1"/>
      <w:marLeft w:val="0"/>
      <w:marRight w:val="0"/>
      <w:marTop w:val="0"/>
      <w:marBottom w:val="0"/>
      <w:divBdr>
        <w:top w:val="none" w:sz="0" w:space="0" w:color="auto"/>
        <w:left w:val="none" w:sz="0" w:space="0" w:color="auto"/>
        <w:bottom w:val="none" w:sz="0" w:space="0" w:color="auto"/>
        <w:right w:val="none" w:sz="0" w:space="0" w:color="auto"/>
      </w:divBdr>
    </w:div>
    <w:div w:id="317418168">
      <w:bodyDiv w:val="1"/>
      <w:marLeft w:val="0"/>
      <w:marRight w:val="0"/>
      <w:marTop w:val="0"/>
      <w:marBottom w:val="0"/>
      <w:divBdr>
        <w:top w:val="none" w:sz="0" w:space="0" w:color="auto"/>
        <w:left w:val="none" w:sz="0" w:space="0" w:color="auto"/>
        <w:bottom w:val="none" w:sz="0" w:space="0" w:color="auto"/>
        <w:right w:val="none" w:sz="0" w:space="0" w:color="auto"/>
      </w:divBdr>
    </w:div>
    <w:div w:id="357851949">
      <w:bodyDiv w:val="1"/>
      <w:marLeft w:val="0"/>
      <w:marRight w:val="0"/>
      <w:marTop w:val="0"/>
      <w:marBottom w:val="0"/>
      <w:divBdr>
        <w:top w:val="none" w:sz="0" w:space="0" w:color="auto"/>
        <w:left w:val="none" w:sz="0" w:space="0" w:color="auto"/>
        <w:bottom w:val="none" w:sz="0" w:space="0" w:color="auto"/>
        <w:right w:val="none" w:sz="0" w:space="0" w:color="auto"/>
      </w:divBdr>
    </w:div>
    <w:div w:id="380401417">
      <w:bodyDiv w:val="1"/>
      <w:marLeft w:val="0"/>
      <w:marRight w:val="0"/>
      <w:marTop w:val="0"/>
      <w:marBottom w:val="0"/>
      <w:divBdr>
        <w:top w:val="none" w:sz="0" w:space="0" w:color="auto"/>
        <w:left w:val="none" w:sz="0" w:space="0" w:color="auto"/>
        <w:bottom w:val="none" w:sz="0" w:space="0" w:color="auto"/>
        <w:right w:val="none" w:sz="0" w:space="0" w:color="auto"/>
      </w:divBdr>
    </w:div>
    <w:div w:id="411003459">
      <w:bodyDiv w:val="1"/>
      <w:marLeft w:val="0"/>
      <w:marRight w:val="0"/>
      <w:marTop w:val="0"/>
      <w:marBottom w:val="0"/>
      <w:divBdr>
        <w:top w:val="none" w:sz="0" w:space="0" w:color="auto"/>
        <w:left w:val="none" w:sz="0" w:space="0" w:color="auto"/>
        <w:bottom w:val="none" w:sz="0" w:space="0" w:color="auto"/>
        <w:right w:val="none" w:sz="0" w:space="0" w:color="auto"/>
      </w:divBdr>
    </w:div>
    <w:div w:id="446194561">
      <w:bodyDiv w:val="1"/>
      <w:marLeft w:val="0"/>
      <w:marRight w:val="0"/>
      <w:marTop w:val="0"/>
      <w:marBottom w:val="0"/>
      <w:divBdr>
        <w:top w:val="none" w:sz="0" w:space="0" w:color="auto"/>
        <w:left w:val="none" w:sz="0" w:space="0" w:color="auto"/>
        <w:bottom w:val="none" w:sz="0" w:space="0" w:color="auto"/>
        <w:right w:val="none" w:sz="0" w:space="0" w:color="auto"/>
      </w:divBdr>
    </w:div>
    <w:div w:id="629166783">
      <w:bodyDiv w:val="1"/>
      <w:marLeft w:val="0"/>
      <w:marRight w:val="0"/>
      <w:marTop w:val="0"/>
      <w:marBottom w:val="0"/>
      <w:divBdr>
        <w:top w:val="none" w:sz="0" w:space="0" w:color="auto"/>
        <w:left w:val="none" w:sz="0" w:space="0" w:color="auto"/>
        <w:bottom w:val="none" w:sz="0" w:space="0" w:color="auto"/>
        <w:right w:val="none" w:sz="0" w:space="0" w:color="auto"/>
      </w:divBdr>
    </w:div>
    <w:div w:id="669790824">
      <w:bodyDiv w:val="1"/>
      <w:marLeft w:val="0"/>
      <w:marRight w:val="0"/>
      <w:marTop w:val="0"/>
      <w:marBottom w:val="0"/>
      <w:divBdr>
        <w:top w:val="none" w:sz="0" w:space="0" w:color="auto"/>
        <w:left w:val="none" w:sz="0" w:space="0" w:color="auto"/>
        <w:bottom w:val="none" w:sz="0" w:space="0" w:color="auto"/>
        <w:right w:val="none" w:sz="0" w:space="0" w:color="auto"/>
      </w:divBdr>
    </w:div>
    <w:div w:id="869760759">
      <w:bodyDiv w:val="1"/>
      <w:marLeft w:val="0"/>
      <w:marRight w:val="0"/>
      <w:marTop w:val="0"/>
      <w:marBottom w:val="0"/>
      <w:divBdr>
        <w:top w:val="none" w:sz="0" w:space="0" w:color="auto"/>
        <w:left w:val="none" w:sz="0" w:space="0" w:color="auto"/>
        <w:bottom w:val="none" w:sz="0" w:space="0" w:color="auto"/>
        <w:right w:val="none" w:sz="0" w:space="0" w:color="auto"/>
      </w:divBdr>
    </w:div>
    <w:div w:id="927075560">
      <w:bodyDiv w:val="1"/>
      <w:marLeft w:val="0"/>
      <w:marRight w:val="0"/>
      <w:marTop w:val="0"/>
      <w:marBottom w:val="0"/>
      <w:divBdr>
        <w:top w:val="none" w:sz="0" w:space="0" w:color="auto"/>
        <w:left w:val="none" w:sz="0" w:space="0" w:color="auto"/>
        <w:bottom w:val="none" w:sz="0" w:space="0" w:color="auto"/>
        <w:right w:val="none" w:sz="0" w:space="0" w:color="auto"/>
      </w:divBdr>
    </w:div>
    <w:div w:id="1019358292">
      <w:bodyDiv w:val="1"/>
      <w:marLeft w:val="0"/>
      <w:marRight w:val="0"/>
      <w:marTop w:val="0"/>
      <w:marBottom w:val="0"/>
      <w:divBdr>
        <w:top w:val="none" w:sz="0" w:space="0" w:color="auto"/>
        <w:left w:val="none" w:sz="0" w:space="0" w:color="auto"/>
        <w:bottom w:val="none" w:sz="0" w:space="0" w:color="auto"/>
        <w:right w:val="none" w:sz="0" w:space="0" w:color="auto"/>
      </w:divBdr>
    </w:div>
    <w:div w:id="1032874985">
      <w:bodyDiv w:val="1"/>
      <w:marLeft w:val="0"/>
      <w:marRight w:val="0"/>
      <w:marTop w:val="0"/>
      <w:marBottom w:val="0"/>
      <w:divBdr>
        <w:top w:val="none" w:sz="0" w:space="0" w:color="auto"/>
        <w:left w:val="none" w:sz="0" w:space="0" w:color="auto"/>
        <w:bottom w:val="none" w:sz="0" w:space="0" w:color="auto"/>
        <w:right w:val="none" w:sz="0" w:space="0" w:color="auto"/>
      </w:divBdr>
    </w:div>
    <w:div w:id="1039627627">
      <w:bodyDiv w:val="1"/>
      <w:marLeft w:val="0"/>
      <w:marRight w:val="0"/>
      <w:marTop w:val="0"/>
      <w:marBottom w:val="0"/>
      <w:divBdr>
        <w:top w:val="none" w:sz="0" w:space="0" w:color="auto"/>
        <w:left w:val="none" w:sz="0" w:space="0" w:color="auto"/>
        <w:bottom w:val="none" w:sz="0" w:space="0" w:color="auto"/>
        <w:right w:val="none" w:sz="0" w:space="0" w:color="auto"/>
      </w:divBdr>
    </w:div>
    <w:div w:id="1058363444">
      <w:bodyDiv w:val="1"/>
      <w:marLeft w:val="0"/>
      <w:marRight w:val="0"/>
      <w:marTop w:val="0"/>
      <w:marBottom w:val="0"/>
      <w:divBdr>
        <w:top w:val="none" w:sz="0" w:space="0" w:color="auto"/>
        <w:left w:val="none" w:sz="0" w:space="0" w:color="auto"/>
        <w:bottom w:val="none" w:sz="0" w:space="0" w:color="auto"/>
        <w:right w:val="none" w:sz="0" w:space="0" w:color="auto"/>
      </w:divBdr>
    </w:div>
    <w:div w:id="1107774746">
      <w:bodyDiv w:val="1"/>
      <w:marLeft w:val="0"/>
      <w:marRight w:val="0"/>
      <w:marTop w:val="0"/>
      <w:marBottom w:val="0"/>
      <w:divBdr>
        <w:top w:val="none" w:sz="0" w:space="0" w:color="auto"/>
        <w:left w:val="none" w:sz="0" w:space="0" w:color="auto"/>
        <w:bottom w:val="none" w:sz="0" w:space="0" w:color="auto"/>
        <w:right w:val="none" w:sz="0" w:space="0" w:color="auto"/>
      </w:divBdr>
    </w:div>
    <w:div w:id="1142773333">
      <w:bodyDiv w:val="1"/>
      <w:marLeft w:val="0"/>
      <w:marRight w:val="0"/>
      <w:marTop w:val="0"/>
      <w:marBottom w:val="0"/>
      <w:divBdr>
        <w:top w:val="none" w:sz="0" w:space="0" w:color="auto"/>
        <w:left w:val="none" w:sz="0" w:space="0" w:color="auto"/>
        <w:bottom w:val="none" w:sz="0" w:space="0" w:color="auto"/>
        <w:right w:val="none" w:sz="0" w:space="0" w:color="auto"/>
      </w:divBdr>
      <w:divsChild>
        <w:div w:id="560562076">
          <w:marLeft w:val="0"/>
          <w:marRight w:val="0"/>
          <w:marTop w:val="0"/>
          <w:marBottom w:val="0"/>
          <w:divBdr>
            <w:top w:val="none" w:sz="0" w:space="0" w:color="auto"/>
            <w:left w:val="none" w:sz="0" w:space="0" w:color="auto"/>
            <w:bottom w:val="none" w:sz="0" w:space="0" w:color="auto"/>
            <w:right w:val="none" w:sz="0" w:space="0" w:color="auto"/>
          </w:divBdr>
          <w:divsChild>
            <w:div w:id="1405448574">
              <w:marLeft w:val="0"/>
              <w:marRight w:val="0"/>
              <w:marTop w:val="0"/>
              <w:marBottom w:val="0"/>
              <w:divBdr>
                <w:top w:val="none" w:sz="0" w:space="0" w:color="auto"/>
                <w:left w:val="none" w:sz="0" w:space="0" w:color="auto"/>
                <w:bottom w:val="none" w:sz="0" w:space="0" w:color="auto"/>
                <w:right w:val="none" w:sz="0" w:space="0" w:color="auto"/>
              </w:divBdr>
              <w:divsChild>
                <w:div w:id="1202326120">
                  <w:marLeft w:val="0"/>
                  <w:marRight w:val="0"/>
                  <w:marTop w:val="0"/>
                  <w:marBottom w:val="0"/>
                  <w:divBdr>
                    <w:top w:val="none" w:sz="0" w:space="0" w:color="auto"/>
                    <w:left w:val="none" w:sz="0" w:space="0" w:color="auto"/>
                    <w:bottom w:val="none" w:sz="0" w:space="0" w:color="auto"/>
                    <w:right w:val="none" w:sz="0" w:space="0" w:color="auto"/>
                  </w:divBdr>
                  <w:divsChild>
                    <w:div w:id="1352142581">
                      <w:marLeft w:val="-225"/>
                      <w:marRight w:val="-225"/>
                      <w:marTop w:val="0"/>
                      <w:marBottom w:val="0"/>
                      <w:divBdr>
                        <w:top w:val="none" w:sz="0" w:space="0" w:color="auto"/>
                        <w:left w:val="none" w:sz="0" w:space="0" w:color="auto"/>
                        <w:bottom w:val="none" w:sz="0" w:space="0" w:color="auto"/>
                        <w:right w:val="none" w:sz="0" w:space="0" w:color="auto"/>
                      </w:divBdr>
                      <w:divsChild>
                        <w:div w:id="1435398564">
                          <w:marLeft w:val="0"/>
                          <w:marRight w:val="0"/>
                          <w:marTop w:val="0"/>
                          <w:marBottom w:val="0"/>
                          <w:divBdr>
                            <w:top w:val="none" w:sz="0" w:space="0" w:color="auto"/>
                            <w:left w:val="none" w:sz="0" w:space="0" w:color="auto"/>
                            <w:bottom w:val="none" w:sz="0" w:space="0" w:color="auto"/>
                            <w:right w:val="none" w:sz="0" w:space="0" w:color="auto"/>
                          </w:divBdr>
                          <w:divsChild>
                            <w:div w:id="998121937">
                              <w:marLeft w:val="0"/>
                              <w:marRight w:val="0"/>
                              <w:marTop w:val="0"/>
                              <w:marBottom w:val="0"/>
                              <w:divBdr>
                                <w:top w:val="none" w:sz="0" w:space="0" w:color="auto"/>
                                <w:left w:val="none" w:sz="0" w:space="0" w:color="auto"/>
                                <w:bottom w:val="none" w:sz="0" w:space="0" w:color="auto"/>
                                <w:right w:val="none" w:sz="0" w:space="0" w:color="auto"/>
                              </w:divBdr>
                              <w:divsChild>
                                <w:div w:id="1776898175">
                                  <w:marLeft w:val="0"/>
                                  <w:marRight w:val="0"/>
                                  <w:marTop w:val="2"/>
                                  <w:marBottom w:val="2"/>
                                  <w:divBdr>
                                    <w:top w:val="none" w:sz="0" w:space="0" w:color="auto"/>
                                    <w:left w:val="none" w:sz="0" w:space="0" w:color="auto"/>
                                    <w:bottom w:val="none" w:sz="0" w:space="0" w:color="auto"/>
                                    <w:right w:val="none" w:sz="0" w:space="0" w:color="auto"/>
                                  </w:divBdr>
                                  <w:divsChild>
                                    <w:div w:id="734208796">
                                      <w:marLeft w:val="0"/>
                                      <w:marRight w:val="0"/>
                                      <w:marTop w:val="0"/>
                                      <w:marBottom w:val="0"/>
                                      <w:divBdr>
                                        <w:top w:val="none" w:sz="0" w:space="0" w:color="auto"/>
                                        <w:left w:val="none" w:sz="0" w:space="0" w:color="auto"/>
                                        <w:bottom w:val="none" w:sz="0" w:space="0" w:color="auto"/>
                                        <w:right w:val="none" w:sz="0" w:space="0" w:color="auto"/>
                                      </w:divBdr>
                                      <w:divsChild>
                                        <w:div w:id="2012484170">
                                          <w:marLeft w:val="0"/>
                                          <w:marRight w:val="0"/>
                                          <w:marTop w:val="0"/>
                                          <w:marBottom w:val="0"/>
                                          <w:divBdr>
                                            <w:top w:val="none" w:sz="0" w:space="0" w:color="auto"/>
                                            <w:left w:val="none" w:sz="0" w:space="0" w:color="auto"/>
                                            <w:bottom w:val="none" w:sz="0" w:space="0" w:color="auto"/>
                                            <w:right w:val="none" w:sz="0" w:space="0" w:color="auto"/>
                                          </w:divBdr>
                                          <w:divsChild>
                                            <w:div w:id="638418205">
                                              <w:marLeft w:val="0"/>
                                              <w:marRight w:val="0"/>
                                              <w:marTop w:val="0"/>
                                              <w:marBottom w:val="0"/>
                                              <w:divBdr>
                                                <w:top w:val="none" w:sz="0" w:space="0" w:color="auto"/>
                                                <w:left w:val="none" w:sz="0" w:space="0" w:color="auto"/>
                                                <w:bottom w:val="none" w:sz="0" w:space="0" w:color="auto"/>
                                                <w:right w:val="none" w:sz="0" w:space="0" w:color="auto"/>
                                              </w:divBdr>
                                              <w:divsChild>
                                                <w:div w:id="2108884116">
                                                  <w:marLeft w:val="0"/>
                                                  <w:marRight w:val="0"/>
                                                  <w:marTop w:val="0"/>
                                                  <w:marBottom w:val="0"/>
                                                  <w:divBdr>
                                                    <w:top w:val="none" w:sz="0" w:space="0" w:color="auto"/>
                                                    <w:left w:val="none" w:sz="0" w:space="0" w:color="auto"/>
                                                    <w:bottom w:val="none" w:sz="0" w:space="0" w:color="auto"/>
                                                    <w:right w:val="none" w:sz="0" w:space="0" w:color="auto"/>
                                                  </w:divBdr>
                                                  <w:divsChild>
                                                    <w:div w:id="4168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99000">
      <w:bodyDiv w:val="1"/>
      <w:marLeft w:val="0"/>
      <w:marRight w:val="0"/>
      <w:marTop w:val="0"/>
      <w:marBottom w:val="0"/>
      <w:divBdr>
        <w:top w:val="none" w:sz="0" w:space="0" w:color="auto"/>
        <w:left w:val="none" w:sz="0" w:space="0" w:color="auto"/>
        <w:bottom w:val="none" w:sz="0" w:space="0" w:color="auto"/>
        <w:right w:val="none" w:sz="0" w:space="0" w:color="auto"/>
      </w:divBdr>
    </w:div>
    <w:div w:id="1171915379">
      <w:bodyDiv w:val="1"/>
      <w:marLeft w:val="0"/>
      <w:marRight w:val="0"/>
      <w:marTop w:val="0"/>
      <w:marBottom w:val="0"/>
      <w:divBdr>
        <w:top w:val="none" w:sz="0" w:space="0" w:color="auto"/>
        <w:left w:val="none" w:sz="0" w:space="0" w:color="auto"/>
        <w:bottom w:val="none" w:sz="0" w:space="0" w:color="auto"/>
        <w:right w:val="none" w:sz="0" w:space="0" w:color="auto"/>
      </w:divBdr>
    </w:div>
    <w:div w:id="1184510684">
      <w:bodyDiv w:val="1"/>
      <w:marLeft w:val="0"/>
      <w:marRight w:val="0"/>
      <w:marTop w:val="0"/>
      <w:marBottom w:val="0"/>
      <w:divBdr>
        <w:top w:val="none" w:sz="0" w:space="0" w:color="auto"/>
        <w:left w:val="none" w:sz="0" w:space="0" w:color="auto"/>
        <w:bottom w:val="none" w:sz="0" w:space="0" w:color="auto"/>
        <w:right w:val="none" w:sz="0" w:space="0" w:color="auto"/>
      </w:divBdr>
    </w:div>
    <w:div w:id="1242761139">
      <w:bodyDiv w:val="1"/>
      <w:marLeft w:val="0"/>
      <w:marRight w:val="0"/>
      <w:marTop w:val="0"/>
      <w:marBottom w:val="0"/>
      <w:divBdr>
        <w:top w:val="none" w:sz="0" w:space="0" w:color="auto"/>
        <w:left w:val="none" w:sz="0" w:space="0" w:color="auto"/>
        <w:bottom w:val="none" w:sz="0" w:space="0" w:color="auto"/>
        <w:right w:val="none" w:sz="0" w:space="0" w:color="auto"/>
      </w:divBdr>
    </w:div>
    <w:div w:id="1262908983">
      <w:bodyDiv w:val="1"/>
      <w:marLeft w:val="0"/>
      <w:marRight w:val="0"/>
      <w:marTop w:val="0"/>
      <w:marBottom w:val="0"/>
      <w:divBdr>
        <w:top w:val="none" w:sz="0" w:space="0" w:color="auto"/>
        <w:left w:val="none" w:sz="0" w:space="0" w:color="auto"/>
        <w:bottom w:val="none" w:sz="0" w:space="0" w:color="auto"/>
        <w:right w:val="none" w:sz="0" w:space="0" w:color="auto"/>
      </w:divBdr>
    </w:div>
    <w:div w:id="1295482812">
      <w:bodyDiv w:val="1"/>
      <w:marLeft w:val="0"/>
      <w:marRight w:val="0"/>
      <w:marTop w:val="0"/>
      <w:marBottom w:val="0"/>
      <w:divBdr>
        <w:top w:val="none" w:sz="0" w:space="0" w:color="auto"/>
        <w:left w:val="none" w:sz="0" w:space="0" w:color="auto"/>
        <w:bottom w:val="none" w:sz="0" w:space="0" w:color="auto"/>
        <w:right w:val="none" w:sz="0" w:space="0" w:color="auto"/>
      </w:divBdr>
    </w:div>
    <w:div w:id="1306424307">
      <w:bodyDiv w:val="1"/>
      <w:marLeft w:val="0"/>
      <w:marRight w:val="0"/>
      <w:marTop w:val="0"/>
      <w:marBottom w:val="0"/>
      <w:divBdr>
        <w:top w:val="none" w:sz="0" w:space="0" w:color="auto"/>
        <w:left w:val="none" w:sz="0" w:space="0" w:color="auto"/>
        <w:bottom w:val="none" w:sz="0" w:space="0" w:color="auto"/>
        <w:right w:val="none" w:sz="0" w:space="0" w:color="auto"/>
      </w:divBdr>
    </w:div>
    <w:div w:id="1307398574">
      <w:bodyDiv w:val="1"/>
      <w:marLeft w:val="0"/>
      <w:marRight w:val="0"/>
      <w:marTop w:val="0"/>
      <w:marBottom w:val="0"/>
      <w:divBdr>
        <w:top w:val="none" w:sz="0" w:space="0" w:color="auto"/>
        <w:left w:val="none" w:sz="0" w:space="0" w:color="auto"/>
        <w:bottom w:val="none" w:sz="0" w:space="0" w:color="auto"/>
        <w:right w:val="none" w:sz="0" w:space="0" w:color="auto"/>
      </w:divBdr>
    </w:div>
    <w:div w:id="1400786421">
      <w:bodyDiv w:val="1"/>
      <w:marLeft w:val="0"/>
      <w:marRight w:val="0"/>
      <w:marTop w:val="0"/>
      <w:marBottom w:val="0"/>
      <w:divBdr>
        <w:top w:val="none" w:sz="0" w:space="0" w:color="auto"/>
        <w:left w:val="none" w:sz="0" w:space="0" w:color="auto"/>
        <w:bottom w:val="none" w:sz="0" w:space="0" w:color="auto"/>
        <w:right w:val="none" w:sz="0" w:space="0" w:color="auto"/>
      </w:divBdr>
    </w:div>
    <w:div w:id="1429110593">
      <w:bodyDiv w:val="1"/>
      <w:marLeft w:val="0"/>
      <w:marRight w:val="0"/>
      <w:marTop w:val="0"/>
      <w:marBottom w:val="0"/>
      <w:divBdr>
        <w:top w:val="none" w:sz="0" w:space="0" w:color="auto"/>
        <w:left w:val="none" w:sz="0" w:space="0" w:color="auto"/>
        <w:bottom w:val="none" w:sz="0" w:space="0" w:color="auto"/>
        <w:right w:val="none" w:sz="0" w:space="0" w:color="auto"/>
      </w:divBdr>
    </w:div>
    <w:div w:id="1440640686">
      <w:bodyDiv w:val="1"/>
      <w:marLeft w:val="0"/>
      <w:marRight w:val="0"/>
      <w:marTop w:val="0"/>
      <w:marBottom w:val="0"/>
      <w:divBdr>
        <w:top w:val="none" w:sz="0" w:space="0" w:color="auto"/>
        <w:left w:val="none" w:sz="0" w:space="0" w:color="auto"/>
        <w:bottom w:val="none" w:sz="0" w:space="0" w:color="auto"/>
        <w:right w:val="none" w:sz="0" w:space="0" w:color="auto"/>
      </w:divBdr>
    </w:div>
    <w:div w:id="1580291444">
      <w:bodyDiv w:val="1"/>
      <w:marLeft w:val="0"/>
      <w:marRight w:val="0"/>
      <w:marTop w:val="0"/>
      <w:marBottom w:val="0"/>
      <w:divBdr>
        <w:top w:val="none" w:sz="0" w:space="0" w:color="auto"/>
        <w:left w:val="none" w:sz="0" w:space="0" w:color="auto"/>
        <w:bottom w:val="none" w:sz="0" w:space="0" w:color="auto"/>
        <w:right w:val="none" w:sz="0" w:space="0" w:color="auto"/>
      </w:divBdr>
    </w:div>
    <w:div w:id="1595086278">
      <w:bodyDiv w:val="1"/>
      <w:marLeft w:val="0"/>
      <w:marRight w:val="0"/>
      <w:marTop w:val="0"/>
      <w:marBottom w:val="0"/>
      <w:divBdr>
        <w:top w:val="none" w:sz="0" w:space="0" w:color="auto"/>
        <w:left w:val="none" w:sz="0" w:space="0" w:color="auto"/>
        <w:bottom w:val="none" w:sz="0" w:space="0" w:color="auto"/>
        <w:right w:val="none" w:sz="0" w:space="0" w:color="auto"/>
      </w:divBdr>
    </w:div>
    <w:div w:id="1609774338">
      <w:bodyDiv w:val="1"/>
      <w:marLeft w:val="0"/>
      <w:marRight w:val="0"/>
      <w:marTop w:val="0"/>
      <w:marBottom w:val="0"/>
      <w:divBdr>
        <w:top w:val="none" w:sz="0" w:space="0" w:color="auto"/>
        <w:left w:val="none" w:sz="0" w:space="0" w:color="auto"/>
        <w:bottom w:val="none" w:sz="0" w:space="0" w:color="auto"/>
        <w:right w:val="none" w:sz="0" w:space="0" w:color="auto"/>
      </w:divBdr>
    </w:div>
    <w:div w:id="1718386530">
      <w:bodyDiv w:val="1"/>
      <w:marLeft w:val="0"/>
      <w:marRight w:val="0"/>
      <w:marTop w:val="0"/>
      <w:marBottom w:val="0"/>
      <w:divBdr>
        <w:top w:val="none" w:sz="0" w:space="0" w:color="auto"/>
        <w:left w:val="none" w:sz="0" w:space="0" w:color="auto"/>
        <w:bottom w:val="none" w:sz="0" w:space="0" w:color="auto"/>
        <w:right w:val="none" w:sz="0" w:space="0" w:color="auto"/>
      </w:divBdr>
    </w:div>
    <w:div w:id="1728647889">
      <w:bodyDiv w:val="1"/>
      <w:marLeft w:val="0"/>
      <w:marRight w:val="0"/>
      <w:marTop w:val="0"/>
      <w:marBottom w:val="0"/>
      <w:divBdr>
        <w:top w:val="none" w:sz="0" w:space="0" w:color="auto"/>
        <w:left w:val="none" w:sz="0" w:space="0" w:color="auto"/>
        <w:bottom w:val="none" w:sz="0" w:space="0" w:color="auto"/>
        <w:right w:val="none" w:sz="0" w:space="0" w:color="auto"/>
      </w:divBdr>
    </w:div>
    <w:div w:id="1752923910">
      <w:bodyDiv w:val="1"/>
      <w:marLeft w:val="0"/>
      <w:marRight w:val="0"/>
      <w:marTop w:val="0"/>
      <w:marBottom w:val="0"/>
      <w:divBdr>
        <w:top w:val="none" w:sz="0" w:space="0" w:color="auto"/>
        <w:left w:val="none" w:sz="0" w:space="0" w:color="auto"/>
        <w:bottom w:val="none" w:sz="0" w:space="0" w:color="auto"/>
        <w:right w:val="none" w:sz="0" w:space="0" w:color="auto"/>
      </w:divBdr>
    </w:div>
    <w:div w:id="1830903116">
      <w:bodyDiv w:val="1"/>
      <w:marLeft w:val="0"/>
      <w:marRight w:val="0"/>
      <w:marTop w:val="0"/>
      <w:marBottom w:val="0"/>
      <w:divBdr>
        <w:top w:val="none" w:sz="0" w:space="0" w:color="auto"/>
        <w:left w:val="none" w:sz="0" w:space="0" w:color="auto"/>
        <w:bottom w:val="none" w:sz="0" w:space="0" w:color="auto"/>
        <w:right w:val="none" w:sz="0" w:space="0" w:color="auto"/>
      </w:divBdr>
    </w:div>
    <w:div w:id="1870946011">
      <w:bodyDiv w:val="1"/>
      <w:marLeft w:val="0"/>
      <w:marRight w:val="0"/>
      <w:marTop w:val="0"/>
      <w:marBottom w:val="0"/>
      <w:divBdr>
        <w:top w:val="none" w:sz="0" w:space="0" w:color="auto"/>
        <w:left w:val="none" w:sz="0" w:space="0" w:color="auto"/>
        <w:bottom w:val="none" w:sz="0" w:space="0" w:color="auto"/>
        <w:right w:val="none" w:sz="0" w:space="0" w:color="auto"/>
      </w:divBdr>
    </w:div>
    <w:div w:id="1921716372">
      <w:bodyDiv w:val="1"/>
      <w:marLeft w:val="0"/>
      <w:marRight w:val="0"/>
      <w:marTop w:val="0"/>
      <w:marBottom w:val="0"/>
      <w:divBdr>
        <w:top w:val="none" w:sz="0" w:space="0" w:color="auto"/>
        <w:left w:val="none" w:sz="0" w:space="0" w:color="auto"/>
        <w:bottom w:val="none" w:sz="0" w:space="0" w:color="auto"/>
        <w:right w:val="none" w:sz="0" w:space="0" w:color="auto"/>
      </w:divBdr>
    </w:div>
    <w:div w:id="1959145313">
      <w:bodyDiv w:val="1"/>
      <w:marLeft w:val="0"/>
      <w:marRight w:val="0"/>
      <w:marTop w:val="0"/>
      <w:marBottom w:val="0"/>
      <w:divBdr>
        <w:top w:val="none" w:sz="0" w:space="0" w:color="auto"/>
        <w:left w:val="none" w:sz="0" w:space="0" w:color="auto"/>
        <w:bottom w:val="none" w:sz="0" w:space="0" w:color="auto"/>
        <w:right w:val="none" w:sz="0" w:space="0" w:color="auto"/>
      </w:divBdr>
    </w:div>
    <w:div w:id="1991712500">
      <w:bodyDiv w:val="1"/>
      <w:marLeft w:val="0"/>
      <w:marRight w:val="0"/>
      <w:marTop w:val="0"/>
      <w:marBottom w:val="0"/>
      <w:divBdr>
        <w:top w:val="none" w:sz="0" w:space="0" w:color="auto"/>
        <w:left w:val="none" w:sz="0" w:space="0" w:color="auto"/>
        <w:bottom w:val="none" w:sz="0" w:space="0" w:color="auto"/>
        <w:right w:val="none" w:sz="0" w:space="0" w:color="auto"/>
      </w:divBdr>
    </w:div>
    <w:div w:id="2058779179">
      <w:bodyDiv w:val="1"/>
      <w:marLeft w:val="0"/>
      <w:marRight w:val="0"/>
      <w:marTop w:val="0"/>
      <w:marBottom w:val="0"/>
      <w:divBdr>
        <w:top w:val="none" w:sz="0" w:space="0" w:color="auto"/>
        <w:left w:val="none" w:sz="0" w:space="0" w:color="auto"/>
        <w:bottom w:val="none" w:sz="0" w:space="0" w:color="auto"/>
        <w:right w:val="none" w:sz="0" w:space="0" w:color="auto"/>
      </w:divBdr>
    </w:div>
    <w:div w:id="2097899126">
      <w:bodyDiv w:val="1"/>
      <w:marLeft w:val="0"/>
      <w:marRight w:val="0"/>
      <w:marTop w:val="0"/>
      <w:marBottom w:val="0"/>
      <w:divBdr>
        <w:top w:val="none" w:sz="0" w:space="0" w:color="auto"/>
        <w:left w:val="none" w:sz="0" w:space="0" w:color="auto"/>
        <w:bottom w:val="none" w:sz="0" w:space="0" w:color="auto"/>
        <w:right w:val="none" w:sz="0" w:space="0" w:color="auto"/>
      </w:divBdr>
    </w:div>
    <w:div w:id="21218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z.praca.gov.pl/rynek-pracy/bazy-danych/klasyfikacja-zawodow-i-specjalnosci/wyszukiwarka-opisow-zawod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3F96D-E89C-49E4-9EE0-EF5223DF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4024</TotalTime>
  <Pages>1</Pages>
  <Words>6425</Words>
  <Characters>38551</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Kasia</cp:lastModifiedBy>
  <cp:revision>76</cp:revision>
  <cp:lastPrinted>2024-04-23T08:55:00Z</cp:lastPrinted>
  <dcterms:created xsi:type="dcterms:W3CDTF">2017-05-29T05:04:00Z</dcterms:created>
  <dcterms:modified xsi:type="dcterms:W3CDTF">2024-04-23T08:55:00Z</dcterms:modified>
</cp:coreProperties>
</file>