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4EF973" w14:textId="77777777" w:rsidR="00B05C89" w:rsidRPr="00727508" w:rsidRDefault="00B05C89" w:rsidP="00B05C89">
      <w:pPr>
        <w:keepNext/>
        <w:keepLines/>
        <w:spacing w:before="40"/>
        <w:outlineLvl w:val="1"/>
        <w:rPr>
          <w:rFonts w:ascii="Arial" w:eastAsia="Times New Roman" w:hAnsi="Arial" w:cs="Arial"/>
          <w:b/>
          <w:bCs/>
        </w:rPr>
      </w:pPr>
      <w:bookmarkStart w:id="0" w:name="_Hlk186711927"/>
      <w:r w:rsidRPr="00727508">
        <w:rPr>
          <w:rFonts w:ascii="Arial" w:eastAsia="Times New Roman" w:hAnsi="Arial" w:cs="Arial"/>
          <w:b/>
          <w:bCs/>
        </w:rPr>
        <w:t>OŚWIADCZENIE UCZESTNIKA PROJEKTU</w:t>
      </w:r>
    </w:p>
    <w:p w14:paraId="10C477E3" w14:textId="77777777" w:rsidR="00B05C89" w:rsidRPr="00B05C89" w:rsidRDefault="00B05C89" w:rsidP="000F1018">
      <w:pPr>
        <w:jc w:val="left"/>
        <w:rPr>
          <w:rFonts w:ascii="Arial" w:hAnsi="Arial" w:cs="Arial"/>
        </w:rPr>
      </w:pPr>
      <w:r w:rsidRPr="00B05C89">
        <w:rPr>
          <w:rFonts w:ascii="Arial" w:hAnsi="Arial" w:cs="Arial"/>
        </w:rPr>
        <w:t>(obowiązek informacyjny realizowany w związku z art. 13 i art. 14  Rozporządzenia Parlamentu Europejskiego i Rady (UE) 2016/679)</w:t>
      </w:r>
    </w:p>
    <w:p w14:paraId="5C380166" w14:textId="77777777" w:rsidR="00B05C89" w:rsidRPr="00B05C89" w:rsidRDefault="00B05C89" w:rsidP="000F1018">
      <w:pPr>
        <w:jc w:val="left"/>
        <w:rPr>
          <w:rFonts w:ascii="Arial" w:hAnsi="Arial" w:cs="Arial"/>
        </w:rPr>
      </w:pPr>
      <w:r w:rsidRPr="00B05C89">
        <w:rPr>
          <w:rFonts w:ascii="Arial" w:hAnsi="Arial" w:cs="Arial"/>
        </w:rPr>
        <w:t>W związku z przystąpieniem do projektu pn.  „Aktywizacja zawodowa osób bezrobotnych z powiatu wschowskiego (II)” przyjmuję do wiadomości, iż:</w:t>
      </w:r>
    </w:p>
    <w:p w14:paraId="6B9AA043" w14:textId="77777777" w:rsidR="00B05C89" w:rsidRPr="00B05C89" w:rsidRDefault="00B05C89" w:rsidP="000F1018">
      <w:pPr>
        <w:numPr>
          <w:ilvl w:val="0"/>
          <w:numId w:val="35"/>
        </w:numPr>
        <w:spacing w:after="200" w:line="276" w:lineRule="auto"/>
        <w:contextualSpacing/>
        <w:jc w:val="left"/>
        <w:rPr>
          <w:rFonts w:ascii="Arial" w:eastAsia="Times New Roman" w:hAnsi="Arial" w:cs="Arial"/>
        </w:rPr>
      </w:pPr>
      <w:r w:rsidRPr="00B05C89">
        <w:rPr>
          <w:rFonts w:ascii="Arial" w:eastAsia="Times New Roman" w:hAnsi="Arial" w:cs="Arial"/>
        </w:rPr>
        <w:t xml:space="preserve">Administratorem moich danych osobowych jest Powiatowy Urząd Pracy we Wschowie, </w:t>
      </w:r>
      <w:r w:rsidRPr="00B05C89">
        <w:rPr>
          <w:rFonts w:ascii="Arial" w:eastAsia="Times New Roman" w:hAnsi="Arial" w:cs="Arial"/>
        </w:rPr>
        <w:br/>
        <w:t xml:space="preserve">ul. </w:t>
      </w:r>
      <w:proofErr w:type="spellStart"/>
      <w:r w:rsidRPr="00B05C89">
        <w:rPr>
          <w:rFonts w:ascii="Arial" w:eastAsia="Times New Roman" w:hAnsi="Arial" w:cs="Arial"/>
        </w:rPr>
        <w:t>Staroleszczyńska</w:t>
      </w:r>
      <w:proofErr w:type="spellEnd"/>
      <w:r w:rsidRPr="00B05C89">
        <w:rPr>
          <w:rFonts w:ascii="Arial" w:eastAsia="Times New Roman" w:hAnsi="Arial" w:cs="Arial"/>
        </w:rPr>
        <w:t xml:space="preserve"> 13, 13A, 67-400 Wschowa, reprezentowany przez Dyrektora Powiatowego Urzędu Pracy we Wschowie.</w:t>
      </w:r>
    </w:p>
    <w:p w14:paraId="26030DFF" w14:textId="77777777" w:rsidR="00B05C89" w:rsidRPr="00B05C89" w:rsidRDefault="00B05C89" w:rsidP="000F1018">
      <w:pPr>
        <w:numPr>
          <w:ilvl w:val="0"/>
          <w:numId w:val="35"/>
        </w:numPr>
        <w:spacing w:after="200" w:line="276" w:lineRule="auto"/>
        <w:contextualSpacing/>
        <w:jc w:val="left"/>
        <w:rPr>
          <w:rFonts w:ascii="Arial" w:eastAsia="Times New Roman" w:hAnsi="Arial" w:cs="Arial"/>
        </w:rPr>
      </w:pPr>
      <w:r w:rsidRPr="00B05C89">
        <w:rPr>
          <w:rFonts w:ascii="Arial" w:eastAsia="Times New Roman" w:hAnsi="Arial" w:cs="Arial"/>
        </w:rPr>
        <w:t xml:space="preserve">Dane kontaktowe do Inspektora Ochrony Danych: email: iodo@pupwschowa.pl, </w:t>
      </w:r>
      <w:r w:rsidRPr="00B05C89">
        <w:rPr>
          <w:rFonts w:ascii="Arial" w:eastAsia="Times New Roman" w:hAnsi="Arial" w:cs="Arial"/>
        </w:rPr>
        <w:br/>
        <w:t>tel.: 65 549 74 24</w:t>
      </w:r>
    </w:p>
    <w:p w14:paraId="5E3CB997" w14:textId="77777777" w:rsidR="00B05C89" w:rsidRPr="00B05C89" w:rsidRDefault="00B05C89" w:rsidP="000F1018">
      <w:pPr>
        <w:numPr>
          <w:ilvl w:val="0"/>
          <w:numId w:val="35"/>
        </w:numPr>
        <w:spacing w:after="200" w:line="276" w:lineRule="auto"/>
        <w:contextualSpacing/>
        <w:jc w:val="left"/>
        <w:rPr>
          <w:rFonts w:ascii="Arial" w:eastAsia="Times New Roman" w:hAnsi="Arial" w:cs="Arial"/>
        </w:rPr>
      </w:pPr>
      <w:r w:rsidRPr="00B05C89">
        <w:rPr>
          <w:rFonts w:ascii="Arial" w:eastAsia="Times New Roman" w:hAnsi="Arial" w:cs="Arial"/>
        </w:rPr>
        <w:t>Moje dane osobowe będą przetwarzane w związku z realizacją projektu „Aktywizacja zawodowa osób bezrobotnych z powiatu wschowskiego (II)”, w szczególności w celu monitorowania sprawozdawczości, komunikacji, publikacji, ewaluacji, analiz, ekspertyz, zarządzania finansowego, weryfikacji i audytów oraz do celów określenia kwalifikowalności uczestników, rejestracji przechowywania w formie elektronicznej danych dotyczących projektu, archiwizacji dokumentacji, prowadzenia działań informacyjno-promocyjnych, wykrywaniu nieprawidłowości, nakładaniu korekt finansowych, odzyskiwania środków wypłaconych w związku z realizacją projektu, rozliczania finansowego projektu na etapie weryfikacji wniosków o płatność.</w:t>
      </w:r>
    </w:p>
    <w:p w14:paraId="5AA8BA68" w14:textId="77777777" w:rsidR="00B05C89" w:rsidRPr="00B05C89" w:rsidRDefault="00B05C89" w:rsidP="000F1018">
      <w:pPr>
        <w:numPr>
          <w:ilvl w:val="0"/>
          <w:numId w:val="35"/>
        </w:numPr>
        <w:spacing w:after="200" w:line="276" w:lineRule="auto"/>
        <w:contextualSpacing/>
        <w:jc w:val="left"/>
        <w:rPr>
          <w:rFonts w:ascii="Arial" w:eastAsia="Times New Roman" w:hAnsi="Arial" w:cs="Arial"/>
        </w:rPr>
      </w:pPr>
      <w:r w:rsidRPr="00B05C89">
        <w:rPr>
          <w:rFonts w:ascii="Arial" w:eastAsia="Times New Roman" w:hAnsi="Arial" w:cs="Arial"/>
        </w:rPr>
        <w:t xml:space="preserve">Przetwarzanie danych osobowych jest niezbędne do wypełnienia obowiązków prawnych ciążących na administratorze (na podstawie art. 6 ust.1 lit. c, art. 9 ust. 2 lit. g RODO) – </w:t>
      </w:r>
      <w:r w:rsidRPr="00B05C89">
        <w:rPr>
          <w:rFonts w:ascii="Arial" w:eastAsia="Times New Roman" w:hAnsi="Arial" w:cs="Arial"/>
        </w:rPr>
        <w:br/>
        <w:t>w szczególności zadań wynikających z:</w:t>
      </w:r>
    </w:p>
    <w:p w14:paraId="16041ED8" w14:textId="77777777" w:rsidR="00B05C89" w:rsidRPr="00B05C89" w:rsidRDefault="00B05C89" w:rsidP="000F1018">
      <w:pPr>
        <w:numPr>
          <w:ilvl w:val="0"/>
          <w:numId w:val="29"/>
        </w:numPr>
        <w:spacing w:after="200" w:line="276" w:lineRule="auto"/>
        <w:contextualSpacing/>
        <w:jc w:val="left"/>
        <w:rPr>
          <w:rFonts w:ascii="Arial" w:eastAsia="Times New Roman" w:hAnsi="Arial" w:cs="Arial"/>
        </w:rPr>
      </w:pPr>
      <w:r w:rsidRPr="00B05C89">
        <w:rPr>
          <w:rFonts w:ascii="Arial" w:eastAsia="Times New Roman" w:hAnsi="Arial" w:cs="Arial"/>
        </w:rPr>
        <w:t>Ustawy z dnia 20 marca 2025 r. o rynku pracy i służbach zatrudnienia i aktach wykonawczych wydanych na jej podstawie oraz innych przepisach prawa obowiązujących powiatowy urząd pracy,</w:t>
      </w:r>
    </w:p>
    <w:p w14:paraId="37200FFF" w14:textId="77777777" w:rsidR="00B05C89" w:rsidRPr="00B05C89" w:rsidRDefault="00B05C89" w:rsidP="000F1018">
      <w:pPr>
        <w:numPr>
          <w:ilvl w:val="0"/>
          <w:numId w:val="29"/>
        </w:numPr>
        <w:spacing w:after="200" w:line="276" w:lineRule="auto"/>
        <w:contextualSpacing/>
        <w:jc w:val="left"/>
        <w:rPr>
          <w:rFonts w:ascii="Arial" w:eastAsia="Times New Roman" w:hAnsi="Arial" w:cs="Arial"/>
        </w:rPr>
      </w:pPr>
      <w:r w:rsidRPr="00B05C89">
        <w:rPr>
          <w:rFonts w:ascii="Arial" w:eastAsia="Times New Roman" w:hAnsi="Arial" w:cs="Arial"/>
        </w:rPr>
        <w:t>Rozporządzenia Parlamentu Europejskiego i Rady (UE) nr 2021/1060 z dnia 24 czerwca 2021r. ustanawiającego wspólne przepisy dotyczące Europejskiego Funduszu Rozwoju Regionalnego, Europejskiego Funduszu Społecznego Plus, Funduszu Spójności, Funduszu na rzecz Sprawiedliwej Transformacji i Europejskiego Funduszu Morskiego, Rybackiego i Akwakultury, a także przepisy finansowe na potrzeby tych funduszy oraz na potrzeby Funduszu Azylu, Migracji i Integracji, Funduszu Bezpieczeństwa Wewnętrznego i Instrumentu Wsparcia Finansowego na rzecz Zarządzania Granicami i Polityki Wizowej.</w:t>
      </w:r>
    </w:p>
    <w:p w14:paraId="64128712" w14:textId="77777777" w:rsidR="00B05C89" w:rsidRPr="00B05C89" w:rsidRDefault="00B05C89" w:rsidP="000F1018">
      <w:pPr>
        <w:numPr>
          <w:ilvl w:val="0"/>
          <w:numId w:val="29"/>
        </w:numPr>
        <w:spacing w:after="200" w:line="276" w:lineRule="auto"/>
        <w:contextualSpacing/>
        <w:jc w:val="left"/>
        <w:rPr>
          <w:rFonts w:ascii="Arial" w:eastAsia="Times New Roman" w:hAnsi="Arial" w:cs="Arial"/>
        </w:rPr>
      </w:pPr>
      <w:r w:rsidRPr="00B05C89">
        <w:rPr>
          <w:rFonts w:ascii="Arial" w:eastAsia="Times New Roman" w:hAnsi="Arial" w:cs="Arial"/>
        </w:rPr>
        <w:t>Rozporządzenia Parlamentu Europejskiego i Rady (UE) 2021/1057 z dnia 24 czerwca 2021 r. ustanawiające Europejski Fundusz Społeczny Plus (EFS+) oraz uchylające rozporządzenie (UE) nr 1296/2013,</w:t>
      </w:r>
    </w:p>
    <w:p w14:paraId="35D4AAC9" w14:textId="77777777" w:rsidR="00B05C89" w:rsidRPr="00B05C89" w:rsidRDefault="00B05C89" w:rsidP="000F1018">
      <w:pPr>
        <w:numPr>
          <w:ilvl w:val="0"/>
          <w:numId w:val="29"/>
        </w:numPr>
        <w:spacing w:after="200" w:line="276" w:lineRule="auto"/>
        <w:contextualSpacing/>
        <w:jc w:val="left"/>
        <w:rPr>
          <w:rFonts w:ascii="Arial" w:eastAsia="Times New Roman" w:hAnsi="Arial" w:cs="Arial"/>
        </w:rPr>
      </w:pPr>
      <w:r w:rsidRPr="00B05C89">
        <w:rPr>
          <w:rFonts w:ascii="Arial" w:eastAsia="Times New Roman" w:hAnsi="Arial" w:cs="Arial"/>
        </w:rPr>
        <w:t>Rozporządzenie Parlamentu Europejskiego i Rady (UE) 2021/1058 z dnia 24 czerwca 2021 r. w sprawie Europejskiego Funduszu Rozwoju Regionalnego i Funduszu Spójności,</w:t>
      </w:r>
    </w:p>
    <w:p w14:paraId="3AA8B46A" w14:textId="77777777" w:rsidR="00B05C89" w:rsidRPr="00B05C89" w:rsidRDefault="00B05C89" w:rsidP="000F1018">
      <w:pPr>
        <w:numPr>
          <w:ilvl w:val="0"/>
          <w:numId w:val="29"/>
        </w:numPr>
        <w:spacing w:after="200" w:line="276" w:lineRule="auto"/>
        <w:contextualSpacing/>
        <w:jc w:val="left"/>
        <w:rPr>
          <w:rFonts w:ascii="Arial" w:eastAsia="Times New Roman" w:hAnsi="Arial" w:cs="Arial"/>
        </w:rPr>
      </w:pPr>
      <w:r w:rsidRPr="00B05C89">
        <w:rPr>
          <w:rFonts w:ascii="Arial" w:eastAsia="Times New Roman" w:hAnsi="Arial" w:cs="Arial"/>
        </w:rPr>
        <w:t>Ustawy z dnia 28 kwietnia 2022 r. o zasadach realizacji zadań finansowych ze środków europejskich w perspektywie finansowej 2021-2027, w szczególności art. 87-93 (ustawa wdrożeniowa)</w:t>
      </w:r>
    </w:p>
    <w:p w14:paraId="751E26B6" w14:textId="77777777" w:rsidR="00B05C89" w:rsidRPr="00B05C89" w:rsidRDefault="00B05C89" w:rsidP="000F1018">
      <w:pPr>
        <w:numPr>
          <w:ilvl w:val="0"/>
          <w:numId w:val="35"/>
        </w:numPr>
        <w:spacing w:after="200" w:line="276" w:lineRule="auto"/>
        <w:contextualSpacing/>
        <w:jc w:val="left"/>
        <w:rPr>
          <w:rFonts w:ascii="Arial" w:eastAsia="Times New Roman" w:hAnsi="Arial" w:cs="Arial"/>
        </w:rPr>
      </w:pPr>
      <w:r w:rsidRPr="00B05C89">
        <w:rPr>
          <w:rFonts w:ascii="Arial" w:eastAsia="Times New Roman" w:hAnsi="Arial" w:cs="Arial"/>
        </w:rPr>
        <w:t>Dane osobowe są pozyskiwane i przetwarzane w celu realizacji zadań Beneficjenta (Powiatowy Urząd Pracy We Wschowie) w ramach działania 6.1 priorytetu 6 programu Fundusze Europejskie dla Lubuskiego 2021-2027.</w:t>
      </w:r>
    </w:p>
    <w:p w14:paraId="20C01D03" w14:textId="77777777" w:rsidR="00B05C89" w:rsidRPr="00B05C89" w:rsidRDefault="00B05C89" w:rsidP="000F1018">
      <w:pPr>
        <w:numPr>
          <w:ilvl w:val="0"/>
          <w:numId w:val="35"/>
        </w:numPr>
        <w:spacing w:after="200" w:line="276" w:lineRule="auto"/>
        <w:contextualSpacing/>
        <w:jc w:val="left"/>
        <w:rPr>
          <w:rFonts w:ascii="Arial" w:eastAsia="Times New Roman" w:hAnsi="Arial" w:cs="Arial"/>
        </w:rPr>
      </w:pPr>
      <w:r w:rsidRPr="00B05C89">
        <w:rPr>
          <w:rFonts w:ascii="Arial" w:eastAsia="Times New Roman" w:hAnsi="Arial" w:cs="Arial"/>
        </w:rPr>
        <w:t>W przypadku pracodawcy/przedsiębiorcy, jeśli przetwarzanie danych odbywa się na podstawie umowy: w celu jej zawarcia lub realizacji, zgodnie z art. 6 ust. 1 lit. b RODO.</w:t>
      </w:r>
    </w:p>
    <w:p w14:paraId="0525D08A" w14:textId="77777777" w:rsidR="00B05C89" w:rsidRPr="00B05C89" w:rsidRDefault="00B05C89" w:rsidP="000F1018">
      <w:pPr>
        <w:numPr>
          <w:ilvl w:val="0"/>
          <w:numId w:val="35"/>
        </w:numPr>
        <w:spacing w:after="200" w:line="276" w:lineRule="auto"/>
        <w:contextualSpacing/>
        <w:jc w:val="left"/>
        <w:rPr>
          <w:rFonts w:ascii="Arial" w:eastAsia="Times New Roman" w:hAnsi="Arial" w:cs="Arial"/>
        </w:rPr>
      </w:pPr>
      <w:r w:rsidRPr="00B05C89">
        <w:rPr>
          <w:rFonts w:ascii="Arial" w:eastAsia="Times New Roman" w:hAnsi="Arial" w:cs="Arial"/>
        </w:rPr>
        <w:t xml:space="preserve">Dane pozyskujemy bezpośrednio od osób, których one dotyczą. W przypadku pozyskania Pani/Pana danych z innych źródeł (tj. od instytucji i podmiotów zaangażowanych w realizację Programu, w tym z systemów teleinformatycznych Ministra właściwego ds. </w:t>
      </w:r>
      <w:r w:rsidRPr="00B05C89">
        <w:rPr>
          <w:rFonts w:ascii="Arial" w:eastAsia="Times New Roman" w:hAnsi="Arial" w:cs="Arial"/>
        </w:rPr>
        <w:lastRenderedPageBreak/>
        <w:t>rozwoju regionalnego lub Instytucji Zarządzającej), przetwarzamy następujące kategorie danych: dane identyfikacyjne (w tym PESEL, imię, nazwisko), dane kontaktowe, informacje o statusie na rynku pracy, dane o wykształceniu i doświadczeniu zawodowym oraz dane dotyczące kwalifikowalności do udziału w projekcie.</w:t>
      </w:r>
    </w:p>
    <w:p w14:paraId="16BDE672" w14:textId="77777777" w:rsidR="00B05C89" w:rsidRPr="00B05C89" w:rsidRDefault="00B05C89" w:rsidP="000F1018">
      <w:pPr>
        <w:numPr>
          <w:ilvl w:val="0"/>
          <w:numId w:val="35"/>
        </w:numPr>
        <w:spacing w:after="200" w:line="276" w:lineRule="auto"/>
        <w:contextualSpacing/>
        <w:jc w:val="left"/>
        <w:rPr>
          <w:rFonts w:ascii="Arial" w:eastAsia="Times New Roman" w:hAnsi="Arial" w:cs="Arial"/>
        </w:rPr>
      </w:pPr>
      <w:r w:rsidRPr="00B05C89">
        <w:rPr>
          <w:rFonts w:ascii="Arial" w:eastAsia="Times New Roman" w:hAnsi="Arial" w:cs="Arial"/>
        </w:rPr>
        <w:t>Dane osobowe nie będą przekazywane do państwa trzeciego/organizacji międzynarodowej.</w:t>
      </w:r>
    </w:p>
    <w:p w14:paraId="0E3E729E" w14:textId="77777777" w:rsidR="00B05C89" w:rsidRPr="00B05C89" w:rsidRDefault="00B05C89" w:rsidP="000F1018">
      <w:pPr>
        <w:numPr>
          <w:ilvl w:val="0"/>
          <w:numId w:val="35"/>
        </w:numPr>
        <w:spacing w:after="200" w:line="276" w:lineRule="auto"/>
        <w:contextualSpacing/>
        <w:jc w:val="left"/>
        <w:rPr>
          <w:rFonts w:ascii="Arial" w:eastAsia="Times New Roman" w:hAnsi="Arial" w:cs="Arial"/>
        </w:rPr>
      </w:pPr>
      <w:r w:rsidRPr="00B05C89">
        <w:rPr>
          <w:rFonts w:ascii="Arial" w:eastAsia="Times New Roman" w:hAnsi="Arial" w:cs="Arial"/>
        </w:rPr>
        <w:t>Odbiorcami danych są lub mogą być: podmioty, o których mowa w art. 87 ust. 1 ustawy wdrożeniowej w zakresie niezbędnym do realizacji zadań związanych z wdrażaniem programu, tj. Instytucja Zarządzająca-Zarząd Województwa Lubuskiego w Zielonej Górze, Instytucja Pośrednicząca-Wojewódzki Urząd Pracy w Zielonej Górze, Starostwo Powiatowe we Wschowie jako Wnioskodawca Projektu, podmioty, które wykonują zadania w ramach projektu „Aktywizacja zawodowa osób bezrobotnych z powiatu wschowskiego (II)”, ministerstwo właściwe ds. funduszy i polityki regionalnej, instytucje Unii Europejskiej oraz podmioty uczestniczące w systemie realizacji programu, osoby lub podmioty, którym może być udostępniona dokumentacja na podstawie art. 1 ust. 1 ustawy z dnia 6 września 2001 r. o dostępie do informacji publicznej, podmioty uprawnione do obsługi doręczeń pocztowych, podmioty świadczące usługi doręczania przy użyciu środków komunikacji elektronicznej (</w:t>
      </w:r>
      <w:proofErr w:type="spellStart"/>
      <w:r w:rsidRPr="00B05C89">
        <w:rPr>
          <w:rFonts w:ascii="Arial" w:eastAsia="Times New Roman" w:hAnsi="Arial" w:cs="Arial"/>
        </w:rPr>
        <w:t>ePUAP</w:t>
      </w:r>
      <w:proofErr w:type="spellEnd"/>
      <w:r w:rsidRPr="00B05C89">
        <w:rPr>
          <w:rFonts w:ascii="Arial" w:eastAsia="Times New Roman" w:hAnsi="Arial" w:cs="Arial"/>
        </w:rPr>
        <w:t>), instytucje bankowe (w zakresie przekazywania środków finansowych na realizację projektów), podmiot świadczący usługi hostingu poczty elektronicznej PUP, podmioty, którym przekazuje się dokumentację zawierającą dane osobowe w celu brakowania (niszczenia), jak również inne podmioty przetwarzające dane osobowe w imieniu administratora na podstawie zawartych umów/porozumień w sprawie powierzenia przetwarzania danych osobowych. Dane osobowe mogą zostać ujawnione organom upoważnionym do otrzymania danych osobowych na podstawie innych przepisów prawa (organom kontrolnym, sądom, organom ścigania).</w:t>
      </w:r>
    </w:p>
    <w:p w14:paraId="0CBFCAA7" w14:textId="77777777" w:rsidR="00B05C89" w:rsidRPr="00B05C89" w:rsidRDefault="00B05C89" w:rsidP="000F1018">
      <w:pPr>
        <w:numPr>
          <w:ilvl w:val="0"/>
          <w:numId w:val="35"/>
        </w:numPr>
        <w:spacing w:after="200" w:line="276" w:lineRule="auto"/>
        <w:contextualSpacing/>
        <w:jc w:val="left"/>
        <w:rPr>
          <w:rFonts w:ascii="Arial" w:eastAsia="Times New Roman" w:hAnsi="Arial" w:cs="Arial"/>
        </w:rPr>
      </w:pPr>
      <w:r w:rsidRPr="00B05C89">
        <w:rPr>
          <w:rFonts w:ascii="Arial" w:eastAsia="Times New Roman" w:hAnsi="Arial" w:cs="Arial"/>
        </w:rPr>
        <w:t xml:space="preserve">Dane osobowe będą przechowywane przez okres wskazany w art. 91 ustawy wdrożeniowej niezbędny do realizacji Działania 6.1 oraz spełnienia obowiązków archiwizacyjnych wynikających z przepisów o narodowym zasobie archiwalnym i archiwach. Dokumenty dotyczące pomocy publicznej udzielanej przedsiębiorcom beneficjent zobowiązuje się przechowywać przez 10 lat, licząc od dnia jej przyznania, </w:t>
      </w:r>
      <w:r w:rsidRPr="00B05C89">
        <w:rPr>
          <w:rFonts w:ascii="Arial" w:eastAsia="Times New Roman" w:hAnsi="Arial" w:cs="Arial"/>
        </w:rPr>
        <w:br/>
        <w:t>o ile Projekt dotyczy pomocy publicznej.</w:t>
      </w:r>
    </w:p>
    <w:p w14:paraId="34CE2570" w14:textId="77777777" w:rsidR="00B05C89" w:rsidRPr="00B05C89" w:rsidRDefault="00B05C89" w:rsidP="000F1018">
      <w:pPr>
        <w:numPr>
          <w:ilvl w:val="0"/>
          <w:numId w:val="35"/>
        </w:numPr>
        <w:spacing w:after="200" w:line="276" w:lineRule="auto"/>
        <w:contextualSpacing/>
        <w:jc w:val="left"/>
        <w:rPr>
          <w:rFonts w:ascii="Arial" w:eastAsia="Times New Roman" w:hAnsi="Arial" w:cs="Arial"/>
        </w:rPr>
      </w:pPr>
      <w:r w:rsidRPr="00B05C89">
        <w:rPr>
          <w:rFonts w:ascii="Arial" w:eastAsia="Times New Roman" w:hAnsi="Arial" w:cs="Arial"/>
        </w:rPr>
        <w:t>W związku z przetwarzaniem danych osobowych przysługują określone prawa tj.:</w:t>
      </w:r>
    </w:p>
    <w:p w14:paraId="637EF913" w14:textId="77777777" w:rsidR="00B05C89" w:rsidRPr="00B05C89" w:rsidRDefault="00B05C89" w:rsidP="000F1018">
      <w:pPr>
        <w:numPr>
          <w:ilvl w:val="0"/>
          <w:numId w:val="40"/>
        </w:numPr>
        <w:spacing w:after="200" w:line="276" w:lineRule="auto"/>
        <w:contextualSpacing/>
        <w:jc w:val="left"/>
        <w:rPr>
          <w:rFonts w:ascii="Arial" w:eastAsia="Times New Roman" w:hAnsi="Arial" w:cs="Arial"/>
        </w:rPr>
      </w:pPr>
      <w:r w:rsidRPr="00B05C89">
        <w:rPr>
          <w:rFonts w:ascii="Arial" w:eastAsia="Times New Roman" w:hAnsi="Arial" w:cs="Arial"/>
        </w:rPr>
        <w:t>prawo dostępu do treści danych osobowych oraz prawo otrzymania ich kopii;</w:t>
      </w:r>
    </w:p>
    <w:p w14:paraId="1926415F" w14:textId="77777777" w:rsidR="00B05C89" w:rsidRPr="00B05C89" w:rsidRDefault="00B05C89" w:rsidP="000F1018">
      <w:pPr>
        <w:numPr>
          <w:ilvl w:val="0"/>
          <w:numId w:val="40"/>
        </w:numPr>
        <w:spacing w:after="200" w:line="276" w:lineRule="auto"/>
        <w:contextualSpacing/>
        <w:jc w:val="left"/>
        <w:rPr>
          <w:rFonts w:ascii="Arial" w:eastAsia="Times New Roman" w:hAnsi="Arial" w:cs="Arial"/>
        </w:rPr>
      </w:pPr>
      <w:r w:rsidRPr="00B05C89">
        <w:rPr>
          <w:rFonts w:ascii="Arial" w:eastAsia="Times New Roman" w:hAnsi="Arial" w:cs="Arial"/>
        </w:rPr>
        <w:t xml:space="preserve"> prawo do żądania sprostowania (poprawiania) danych osobowych;</w:t>
      </w:r>
    </w:p>
    <w:p w14:paraId="6BA68977" w14:textId="77777777" w:rsidR="00B05C89" w:rsidRPr="00B05C89" w:rsidRDefault="00B05C89" w:rsidP="000F1018">
      <w:pPr>
        <w:numPr>
          <w:ilvl w:val="0"/>
          <w:numId w:val="40"/>
        </w:numPr>
        <w:spacing w:after="200" w:line="276" w:lineRule="auto"/>
        <w:contextualSpacing/>
        <w:jc w:val="left"/>
        <w:rPr>
          <w:rFonts w:ascii="Arial" w:eastAsia="Times New Roman" w:hAnsi="Arial" w:cs="Arial"/>
        </w:rPr>
      </w:pPr>
      <w:r w:rsidRPr="00B05C89">
        <w:rPr>
          <w:rFonts w:ascii="Arial" w:eastAsia="Times New Roman" w:hAnsi="Arial" w:cs="Arial"/>
        </w:rPr>
        <w:t>Informujemy, że w związku z art. 17 ust. 3 lit. b RODO, nie przysługuje Pani/Panu prawo do żądania usunięcia danych w zakresie, w jakim przetwarzanie jest niezbędne do wywiązania się z prawnego obowiązku wymaganego przez prawo Unii lub prawo polskie.</w:t>
      </w:r>
    </w:p>
    <w:p w14:paraId="6EF47DA8" w14:textId="77777777" w:rsidR="00B05C89" w:rsidRPr="00B05C89" w:rsidRDefault="00B05C89" w:rsidP="000F1018">
      <w:pPr>
        <w:numPr>
          <w:ilvl w:val="0"/>
          <w:numId w:val="40"/>
        </w:numPr>
        <w:spacing w:after="200" w:line="276" w:lineRule="auto"/>
        <w:contextualSpacing/>
        <w:jc w:val="left"/>
        <w:rPr>
          <w:rFonts w:ascii="Arial" w:eastAsia="Times New Roman" w:hAnsi="Arial" w:cs="Arial"/>
        </w:rPr>
      </w:pPr>
      <w:r w:rsidRPr="00B05C89">
        <w:rPr>
          <w:rFonts w:ascii="Arial" w:eastAsia="Times New Roman" w:hAnsi="Arial" w:cs="Arial"/>
        </w:rPr>
        <w:t>prawo do żądania ograniczenia przetwarzania danych osobowych, w przypadkach określonych w art. 18 RODO;</w:t>
      </w:r>
    </w:p>
    <w:p w14:paraId="348597BC" w14:textId="77777777" w:rsidR="00B05C89" w:rsidRPr="00B05C89" w:rsidRDefault="00B05C89" w:rsidP="000F1018">
      <w:pPr>
        <w:numPr>
          <w:ilvl w:val="0"/>
          <w:numId w:val="40"/>
        </w:numPr>
        <w:spacing w:after="200" w:line="276" w:lineRule="auto"/>
        <w:contextualSpacing/>
        <w:jc w:val="left"/>
        <w:rPr>
          <w:rFonts w:ascii="Arial" w:eastAsia="Times New Roman" w:hAnsi="Arial" w:cs="Arial"/>
        </w:rPr>
      </w:pPr>
      <w:r w:rsidRPr="00B05C89">
        <w:rPr>
          <w:rFonts w:ascii="Arial" w:eastAsia="Times New Roman" w:hAnsi="Arial" w:cs="Arial"/>
        </w:rPr>
        <w:t xml:space="preserve">prawo wniesienia sprzeciwu wobec przetwarzania danych osobowych, w przypadkach określonych w art. 21 RODO. </w:t>
      </w:r>
    </w:p>
    <w:p w14:paraId="041ACAF6" w14:textId="77777777" w:rsidR="00B05C89" w:rsidRPr="00B05C89" w:rsidRDefault="00B05C89" w:rsidP="000F1018">
      <w:pPr>
        <w:numPr>
          <w:ilvl w:val="0"/>
          <w:numId w:val="35"/>
        </w:numPr>
        <w:spacing w:after="200" w:line="276" w:lineRule="auto"/>
        <w:contextualSpacing/>
        <w:jc w:val="left"/>
        <w:rPr>
          <w:rFonts w:ascii="Arial" w:eastAsia="Times New Roman" w:hAnsi="Arial" w:cs="Arial"/>
        </w:rPr>
      </w:pPr>
      <w:r w:rsidRPr="00B05C89">
        <w:rPr>
          <w:rFonts w:ascii="Arial" w:eastAsia="Times New Roman" w:hAnsi="Arial" w:cs="Arial"/>
        </w:rPr>
        <w:t>Przetwarzanie danych osobowych nie odbywa się na podstawie uprzednio udzielonej zgody na przetwarzanie danych osobowych- w związku z tym nie ma możliwości zrealizowania prawa do cofnięcia zgody w dowolnym momencie bez wpływu na zgodność z prawem przetwarzania, którego dokonano na podstawie zgody przed jej cofnięciem.</w:t>
      </w:r>
    </w:p>
    <w:p w14:paraId="12E8F3AC" w14:textId="77777777" w:rsidR="00B05C89" w:rsidRPr="00B05C89" w:rsidRDefault="00B05C89" w:rsidP="000F1018">
      <w:pPr>
        <w:numPr>
          <w:ilvl w:val="0"/>
          <w:numId w:val="35"/>
        </w:numPr>
        <w:spacing w:after="200" w:line="276" w:lineRule="auto"/>
        <w:contextualSpacing/>
        <w:jc w:val="left"/>
        <w:rPr>
          <w:rFonts w:ascii="Arial" w:eastAsia="Times New Roman" w:hAnsi="Arial" w:cs="Arial"/>
        </w:rPr>
      </w:pPr>
      <w:r w:rsidRPr="00B05C89">
        <w:rPr>
          <w:rFonts w:ascii="Arial" w:eastAsia="Times New Roman" w:hAnsi="Arial" w:cs="Arial"/>
        </w:rPr>
        <w:t>Osoba, której dane dotyczą ma prawo wniesienia skargi do organu nadzorczego (Urzędu Ochrony Danych osobowych), gdy uzna, że przetwarzanie danych osobowych narusza przepisy RODO.</w:t>
      </w:r>
    </w:p>
    <w:p w14:paraId="0DD8B8B9" w14:textId="77777777" w:rsidR="00B05C89" w:rsidRPr="00B05C89" w:rsidRDefault="00B05C89" w:rsidP="000F1018">
      <w:pPr>
        <w:numPr>
          <w:ilvl w:val="0"/>
          <w:numId w:val="35"/>
        </w:numPr>
        <w:spacing w:after="200" w:line="276" w:lineRule="auto"/>
        <w:contextualSpacing/>
        <w:jc w:val="left"/>
        <w:rPr>
          <w:rFonts w:ascii="Arial" w:eastAsia="Times New Roman" w:hAnsi="Arial" w:cs="Arial"/>
        </w:rPr>
      </w:pPr>
      <w:r w:rsidRPr="00B05C89">
        <w:rPr>
          <w:rFonts w:ascii="Arial" w:eastAsia="Times New Roman" w:hAnsi="Arial" w:cs="Arial"/>
        </w:rPr>
        <w:lastRenderedPageBreak/>
        <w:t>Podanie danych osobowych jest wymogiem ustawowym określonym w ustawie wdrożeniowej; konsekwencją niepodania danych osobowych będzie brak możliwości ubiegania się o dofinansowanie w ramach Działania 6.1 Aktywizacja zawodowa osób pozostających bez pracy zarejestrowanych w powiatowych urzędach pracy.</w:t>
      </w:r>
    </w:p>
    <w:p w14:paraId="4E333D44" w14:textId="77777777" w:rsidR="00B05C89" w:rsidRPr="00B05C89" w:rsidRDefault="00B05C89" w:rsidP="000F1018">
      <w:pPr>
        <w:numPr>
          <w:ilvl w:val="0"/>
          <w:numId w:val="35"/>
        </w:numPr>
        <w:spacing w:after="200" w:line="276" w:lineRule="auto"/>
        <w:contextualSpacing/>
        <w:jc w:val="left"/>
        <w:rPr>
          <w:rFonts w:ascii="Arial" w:eastAsia="Times New Roman" w:hAnsi="Arial" w:cs="Arial"/>
        </w:rPr>
      </w:pPr>
      <w:r w:rsidRPr="00B05C89">
        <w:rPr>
          <w:rFonts w:ascii="Arial" w:eastAsia="Times New Roman" w:hAnsi="Arial" w:cs="Arial"/>
        </w:rPr>
        <w:t xml:space="preserve">Moje dane osobowe nie będą podlegały zautomatyzowanemu podejmowaniu decyzji, </w:t>
      </w:r>
      <w:r w:rsidRPr="00B05C89">
        <w:rPr>
          <w:rFonts w:ascii="Arial" w:eastAsia="Times New Roman" w:hAnsi="Arial" w:cs="Arial"/>
        </w:rPr>
        <w:br/>
        <w:t xml:space="preserve">w tym profilowaniu. </w:t>
      </w:r>
    </w:p>
    <w:p w14:paraId="1EC22C0D" w14:textId="77777777" w:rsidR="00B05C89" w:rsidRPr="00B05C89" w:rsidRDefault="00B05C89" w:rsidP="000F1018">
      <w:pPr>
        <w:numPr>
          <w:ilvl w:val="0"/>
          <w:numId w:val="35"/>
        </w:numPr>
        <w:spacing w:after="200" w:line="276" w:lineRule="auto"/>
        <w:contextualSpacing/>
        <w:jc w:val="left"/>
        <w:rPr>
          <w:rFonts w:ascii="Arial" w:eastAsia="Times New Roman" w:hAnsi="Arial" w:cs="Arial"/>
        </w:rPr>
      </w:pPr>
      <w:r w:rsidRPr="00B05C89">
        <w:rPr>
          <w:rFonts w:ascii="Arial" w:eastAsia="Times New Roman" w:hAnsi="Arial" w:cs="Arial"/>
        </w:rPr>
        <w:t xml:space="preserve">Dostęp do danych będą miały osoby pracujące i współpracujące z Administratorem (osoby upoważnione). Pani/Pana dane w przypadkach ściśle określonych przepisami prawa mogą zostać ujawnione poprzez przesłanie uprawnionym podmiotom m.in. podmiotom zaangażowanym w realizację zadań w ramach programu, w szczególności Instytucji Zarządzającej (Zarząd Województwa Lubuskiego), Instytucji Pośredniczącej (Wojewódzki Urząd Pracy w Zielonej Górze) lub Instytucjom Wdrażającym, organom Komisji Europejskiej, ministrowi właściwemu do spraw rozwoju regionalnego, ministrowi właściwemu do spraw finansów publicznych, Prezesowi Zakładu Ubezpieczeń Społecznych, podmiotom, które wykonują dla PUP usługi związane z obsługą </w:t>
      </w:r>
      <w:r w:rsidRPr="00B05C89">
        <w:rPr>
          <w:rFonts w:ascii="Arial" w:eastAsia="Times New Roman" w:hAnsi="Arial" w:cs="Arial"/>
        </w:rPr>
        <w:br/>
        <w:t xml:space="preserve">i rozwojem systemów teleinformatycznych (m.in. system Syriusz), a także zapewnieniem łączności, np. dostawcom rozwiązań IT i operatorom telekomunikacyjnym, podmiotom, które wykonują czynności związane z audytem i kontrolą, a także podmiotom, którym wymienione podmioty powierzają realizację zadań na podstawie odrębnych umów, </w:t>
      </w:r>
      <w:r w:rsidRPr="00B05C89">
        <w:rPr>
          <w:rFonts w:ascii="Arial" w:eastAsia="Times New Roman" w:hAnsi="Arial" w:cs="Arial"/>
        </w:rPr>
        <w:br/>
        <w:t>w zakresie niezbędnym do realizacji ich zadań (np. podmioty wykonujące badania ewaluacyjne, ekspertyzę i analizę).</w:t>
      </w:r>
    </w:p>
    <w:p w14:paraId="1A20BA1A" w14:textId="77777777" w:rsidR="00B05C89" w:rsidRPr="00B05C89" w:rsidRDefault="00B05C89" w:rsidP="000F1018">
      <w:pPr>
        <w:numPr>
          <w:ilvl w:val="0"/>
          <w:numId w:val="35"/>
        </w:numPr>
        <w:spacing w:after="200" w:line="276" w:lineRule="auto"/>
        <w:contextualSpacing/>
        <w:jc w:val="left"/>
        <w:rPr>
          <w:rFonts w:ascii="Arial" w:eastAsia="Times New Roman" w:hAnsi="Arial" w:cs="Arial"/>
        </w:rPr>
      </w:pPr>
      <w:r w:rsidRPr="00B05C89">
        <w:rPr>
          <w:rFonts w:ascii="Arial" w:eastAsia="Times New Roman" w:hAnsi="Arial" w:cs="Arial"/>
        </w:rPr>
        <w:t xml:space="preserve">„Informujemy, że zgodnie z art. 13 i 14 RODO dane osobowe dotyczące Pani/Pana są pozyskiwane i przetwarzane przez: </w:t>
      </w:r>
    </w:p>
    <w:p w14:paraId="749046F1" w14:textId="77777777" w:rsidR="00B05C89" w:rsidRPr="00B05C89" w:rsidRDefault="00B05C89" w:rsidP="000F1018">
      <w:pPr>
        <w:spacing w:after="200" w:line="276" w:lineRule="auto"/>
        <w:ind w:left="720"/>
        <w:contextualSpacing/>
        <w:jc w:val="left"/>
        <w:rPr>
          <w:rFonts w:ascii="Arial" w:eastAsia="Times New Roman" w:hAnsi="Arial" w:cs="Arial"/>
        </w:rPr>
      </w:pPr>
      <w:r w:rsidRPr="00B05C89">
        <w:rPr>
          <w:rFonts w:ascii="Arial" w:eastAsia="Times New Roman" w:hAnsi="Arial" w:cs="Arial"/>
        </w:rPr>
        <w:t xml:space="preserve">-Ministra właściwego do spraw rozwoju regionalnego z siedzibą przy ul. Wspólnej 2/4, </w:t>
      </w:r>
    </w:p>
    <w:p w14:paraId="5DFE8109" w14:textId="77777777" w:rsidR="00B05C89" w:rsidRPr="00B05C89" w:rsidRDefault="00B05C89" w:rsidP="000F1018">
      <w:pPr>
        <w:spacing w:after="200" w:line="276" w:lineRule="auto"/>
        <w:ind w:left="720"/>
        <w:contextualSpacing/>
        <w:jc w:val="left"/>
        <w:rPr>
          <w:rFonts w:ascii="Arial" w:eastAsia="Times New Roman" w:hAnsi="Arial" w:cs="Arial"/>
        </w:rPr>
      </w:pPr>
      <w:r w:rsidRPr="00B05C89">
        <w:rPr>
          <w:rFonts w:ascii="Arial" w:eastAsia="Times New Roman" w:hAnsi="Arial" w:cs="Arial"/>
        </w:rPr>
        <w:t xml:space="preserve">00-926 Warszawa, </w:t>
      </w:r>
    </w:p>
    <w:p w14:paraId="07A92F48" w14:textId="77777777" w:rsidR="00B05C89" w:rsidRPr="00B05C89" w:rsidRDefault="00B05C89" w:rsidP="000F1018">
      <w:pPr>
        <w:spacing w:after="200" w:line="276" w:lineRule="auto"/>
        <w:ind w:left="720"/>
        <w:contextualSpacing/>
        <w:jc w:val="left"/>
        <w:rPr>
          <w:rFonts w:ascii="Arial" w:eastAsia="Times New Roman" w:hAnsi="Arial" w:cs="Arial"/>
        </w:rPr>
      </w:pPr>
      <w:r w:rsidRPr="00B05C89">
        <w:rPr>
          <w:rFonts w:ascii="Arial" w:eastAsia="Times New Roman" w:hAnsi="Arial" w:cs="Arial"/>
        </w:rPr>
        <w:t xml:space="preserve">-Województwo Lubuskie reprezentowane przez Zarząd Województwa Lubuskiego (Instytucję Zarządzającą) z siedzibą przy ul. Podgórnej 7, 65-057 Zielona Góra, </w:t>
      </w:r>
    </w:p>
    <w:p w14:paraId="00879E0C" w14:textId="77777777" w:rsidR="00B05C89" w:rsidRPr="00B05C89" w:rsidRDefault="00B05C89" w:rsidP="000F1018">
      <w:pPr>
        <w:spacing w:after="200" w:line="276" w:lineRule="auto"/>
        <w:ind w:left="720"/>
        <w:contextualSpacing/>
        <w:jc w:val="left"/>
        <w:rPr>
          <w:rFonts w:ascii="Arial" w:eastAsia="Times New Roman" w:hAnsi="Arial" w:cs="Arial"/>
        </w:rPr>
      </w:pPr>
      <w:r w:rsidRPr="00B05C89">
        <w:rPr>
          <w:rFonts w:ascii="Arial" w:eastAsia="Times New Roman" w:hAnsi="Arial" w:cs="Arial"/>
        </w:rPr>
        <w:t xml:space="preserve">-Wojewódzki Urząd Pracy w Zielonej Górze (Instytucję Pośredniczącą) z siedzibą przy </w:t>
      </w:r>
    </w:p>
    <w:p w14:paraId="6DC6F15F" w14:textId="77777777" w:rsidR="00B05C89" w:rsidRPr="00B05C89" w:rsidRDefault="00B05C89" w:rsidP="000F1018">
      <w:pPr>
        <w:spacing w:after="200" w:line="276" w:lineRule="auto"/>
        <w:ind w:left="720"/>
        <w:contextualSpacing/>
        <w:jc w:val="left"/>
        <w:rPr>
          <w:rFonts w:ascii="Arial" w:eastAsia="Times New Roman" w:hAnsi="Arial" w:cs="Arial"/>
        </w:rPr>
      </w:pPr>
      <w:r w:rsidRPr="00B05C89">
        <w:rPr>
          <w:rFonts w:ascii="Arial" w:eastAsia="Times New Roman" w:hAnsi="Arial" w:cs="Arial"/>
        </w:rPr>
        <w:t xml:space="preserve">ul. Wyspiańskiego 15, 65-036 Zielona Góra, </w:t>
      </w:r>
    </w:p>
    <w:p w14:paraId="0426C081" w14:textId="77777777" w:rsidR="00B05C89" w:rsidRPr="00B05C89" w:rsidRDefault="00B05C89" w:rsidP="000F1018">
      <w:pPr>
        <w:spacing w:after="200" w:line="276" w:lineRule="auto"/>
        <w:ind w:left="720"/>
        <w:contextualSpacing/>
        <w:jc w:val="left"/>
        <w:rPr>
          <w:rFonts w:ascii="Arial" w:eastAsia="Times New Roman" w:hAnsi="Arial" w:cs="Arial"/>
        </w:rPr>
      </w:pPr>
      <w:r w:rsidRPr="00B05C89">
        <w:rPr>
          <w:rFonts w:ascii="Arial" w:eastAsia="Times New Roman" w:hAnsi="Arial" w:cs="Arial"/>
        </w:rPr>
        <w:t xml:space="preserve">jako odrębnych administratorów danych w rozumieniu art. 4 pkt 7) RODO. Administratorzy wyznaczyli Inspektorów Ochrony Danych, z którymi można się kontaktować w sprawach związanych z przetwarzaniem danych osobowych, drogą pocztową na adres siedziby danego administratora lub za pośrednictwem poczty elektronicznej na wskazane adresy e-mail: </w:t>
      </w:r>
    </w:p>
    <w:p w14:paraId="5DB3BE99" w14:textId="77777777" w:rsidR="00B05C89" w:rsidRPr="00B05C89" w:rsidRDefault="00B05C89" w:rsidP="000F1018">
      <w:pPr>
        <w:spacing w:after="200" w:line="276" w:lineRule="auto"/>
        <w:ind w:left="720"/>
        <w:contextualSpacing/>
        <w:jc w:val="left"/>
        <w:rPr>
          <w:rFonts w:ascii="Arial" w:eastAsia="Times New Roman" w:hAnsi="Arial" w:cs="Arial"/>
        </w:rPr>
      </w:pPr>
      <w:r w:rsidRPr="00B05C89">
        <w:rPr>
          <w:rFonts w:ascii="Arial" w:eastAsia="Times New Roman" w:hAnsi="Arial" w:cs="Arial"/>
        </w:rPr>
        <w:t xml:space="preserve">-minister właściwy ds. rozwoju regionalnego: IOD@mfipr.gov.pl, </w:t>
      </w:r>
    </w:p>
    <w:p w14:paraId="53A3D417" w14:textId="77777777" w:rsidR="00B05C89" w:rsidRPr="00B05C89" w:rsidRDefault="00B05C89" w:rsidP="000F1018">
      <w:pPr>
        <w:spacing w:after="200" w:line="276" w:lineRule="auto"/>
        <w:ind w:left="720"/>
        <w:contextualSpacing/>
        <w:jc w:val="left"/>
        <w:rPr>
          <w:rFonts w:ascii="Arial" w:eastAsia="Times New Roman" w:hAnsi="Arial" w:cs="Arial"/>
        </w:rPr>
      </w:pPr>
      <w:r w:rsidRPr="00B05C89">
        <w:rPr>
          <w:rFonts w:ascii="Arial" w:eastAsia="Times New Roman" w:hAnsi="Arial" w:cs="Arial"/>
        </w:rPr>
        <w:t xml:space="preserve">-Instytucja Zarządzająca: IOD@lubuskie.pl, </w:t>
      </w:r>
    </w:p>
    <w:p w14:paraId="4F0C4E65" w14:textId="77777777" w:rsidR="00B05C89" w:rsidRPr="00B05C89" w:rsidRDefault="00B05C89" w:rsidP="000F1018">
      <w:pPr>
        <w:spacing w:after="200" w:line="276" w:lineRule="auto"/>
        <w:ind w:left="720"/>
        <w:contextualSpacing/>
        <w:jc w:val="left"/>
        <w:rPr>
          <w:rFonts w:ascii="Arial" w:eastAsia="Times New Roman" w:hAnsi="Arial" w:cs="Arial"/>
        </w:rPr>
      </w:pPr>
      <w:r w:rsidRPr="00B05C89">
        <w:rPr>
          <w:rFonts w:ascii="Arial" w:eastAsia="Times New Roman" w:hAnsi="Arial" w:cs="Arial"/>
        </w:rPr>
        <w:t xml:space="preserve">-Instytucja Pośrednicząca: iod@wup.zgora.pl. </w:t>
      </w:r>
    </w:p>
    <w:p w14:paraId="262862F1" w14:textId="77777777" w:rsidR="00B05C89" w:rsidRPr="00B05C89" w:rsidRDefault="00B05C89" w:rsidP="000F1018">
      <w:pPr>
        <w:spacing w:after="200" w:line="276" w:lineRule="auto"/>
        <w:ind w:left="720"/>
        <w:contextualSpacing/>
        <w:jc w:val="left"/>
        <w:rPr>
          <w:rFonts w:ascii="Arial" w:eastAsia="Times New Roman" w:hAnsi="Arial" w:cs="Arial"/>
        </w:rPr>
      </w:pPr>
      <w:r w:rsidRPr="00B05C89">
        <w:rPr>
          <w:rFonts w:ascii="Arial" w:eastAsia="Times New Roman" w:hAnsi="Arial" w:cs="Arial"/>
        </w:rPr>
        <w:t xml:space="preserve">Dane osobowe są przetwarzane na podstawie art. 6 ust. 1 lit. c) i e) RODO w związku </w:t>
      </w:r>
    </w:p>
    <w:p w14:paraId="766880C1" w14:textId="77777777" w:rsidR="00B05C89" w:rsidRPr="00B05C89" w:rsidRDefault="00B05C89" w:rsidP="000F1018">
      <w:pPr>
        <w:spacing w:after="200" w:line="276" w:lineRule="auto"/>
        <w:ind w:left="720"/>
        <w:contextualSpacing/>
        <w:jc w:val="left"/>
        <w:rPr>
          <w:rFonts w:ascii="Arial" w:eastAsia="Times New Roman" w:hAnsi="Arial" w:cs="Arial"/>
        </w:rPr>
      </w:pPr>
      <w:r w:rsidRPr="00B05C89">
        <w:rPr>
          <w:rFonts w:ascii="Arial" w:eastAsia="Times New Roman" w:hAnsi="Arial" w:cs="Arial"/>
        </w:rPr>
        <w:t>z art. 9 ust. 2 lit. g) i art. 10 RODO oraz postanowieniami przepisów szczególnych, w tym rozporządzenia ogólnego 2021/1060, rozporządzenia EFS+ i ustawy wdrożeniowej. Dane osobowe są przetwarzane w celu realizacji Programu Fundusze Europejskie dla Lubuskiego 2021-2027. Szczegółowe zasady przetwarzania danych osobowych dotyczących Pani/Pana przez odrębnych administratorów, zawierają klauzule informacyjne, których pełna treść jest dostępna na stronie internetowej pod adresem: https://wupzielonagora.praca.gov.pl/web/pokl-zielona-gora/rodo lub w wersji papierowej – u realizatora projektu.”</w:t>
      </w:r>
    </w:p>
    <w:bookmarkEnd w:id="0"/>
    <w:p w14:paraId="78DE19DB" w14:textId="77777777" w:rsidR="006826E9" w:rsidRDefault="006826E9" w:rsidP="00DB4F81">
      <w:pPr>
        <w:ind w:firstLine="0"/>
        <w:rPr>
          <w:rFonts w:ascii="Arial" w:hAnsi="Arial" w:cs="Arial"/>
          <w:i/>
          <w:iCs/>
        </w:rPr>
      </w:pPr>
    </w:p>
    <w:p w14:paraId="47BB109B" w14:textId="53438C01" w:rsidR="004B6B7E" w:rsidRDefault="004B6B7E" w:rsidP="001B274F">
      <w:pPr>
        <w:ind w:firstLine="0"/>
        <w:jc w:val="left"/>
        <w:rPr>
          <w:rFonts w:ascii="Arial" w:hAnsi="Arial" w:cs="Arial"/>
        </w:rPr>
      </w:pPr>
    </w:p>
    <w:p w14:paraId="10882697" w14:textId="77777777" w:rsidR="007C6407" w:rsidRDefault="007C6407" w:rsidP="001B274F">
      <w:pPr>
        <w:ind w:firstLine="0"/>
        <w:jc w:val="left"/>
        <w:rPr>
          <w:rFonts w:ascii="Arial" w:hAnsi="Arial" w:cs="Arial"/>
        </w:rPr>
      </w:pPr>
    </w:p>
    <w:sectPr w:rsidR="007C6407" w:rsidSect="00C60C76">
      <w:headerReference w:type="default" r:id="rId8"/>
      <w:footerReference w:type="default" r:id="rId9"/>
      <w:pgSz w:w="11906" w:h="16838"/>
      <w:pgMar w:top="1560" w:right="1274" w:bottom="284" w:left="1134" w:header="708" w:footer="14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D20BFA" w14:textId="77777777" w:rsidR="00A46492" w:rsidRDefault="00A46492" w:rsidP="002039C5">
      <w:pPr>
        <w:spacing w:line="240" w:lineRule="auto"/>
      </w:pPr>
      <w:r>
        <w:separator/>
      </w:r>
    </w:p>
  </w:endnote>
  <w:endnote w:type="continuationSeparator" w:id="0">
    <w:p w14:paraId="69B86828" w14:textId="77777777" w:rsidR="00A46492" w:rsidRDefault="00A46492" w:rsidP="002039C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06D892" w14:textId="45E5FDCA" w:rsidR="00025CC1" w:rsidRDefault="00025CC1">
    <w:pPr>
      <w:pStyle w:val="Stopka"/>
    </w:pPr>
  </w:p>
  <w:p w14:paraId="5F0BF1DB" w14:textId="1C75F3BE" w:rsidR="007246A9" w:rsidRPr="007246A9" w:rsidRDefault="007246A9">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3BBF7F" w14:textId="77777777" w:rsidR="00A46492" w:rsidRDefault="00A46492" w:rsidP="002039C5">
      <w:pPr>
        <w:spacing w:line="240" w:lineRule="auto"/>
      </w:pPr>
      <w:r>
        <w:separator/>
      </w:r>
    </w:p>
  </w:footnote>
  <w:footnote w:type="continuationSeparator" w:id="0">
    <w:p w14:paraId="25BCA9B0" w14:textId="77777777" w:rsidR="00A46492" w:rsidRDefault="00A46492" w:rsidP="002039C5">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6A22CC" w14:textId="0349D6F7" w:rsidR="003C1C2C" w:rsidRDefault="003C1C2C">
    <w:pPr>
      <w:pStyle w:val="Nagwek"/>
    </w:pPr>
    <w:r>
      <w:rPr>
        <w:noProof/>
      </w:rPr>
      <w:drawing>
        <wp:anchor distT="0" distB="0" distL="114300" distR="114300" simplePos="0" relativeHeight="251659264" behindDoc="0" locked="0" layoutInCell="1" allowOverlap="1" wp14:anchorId="269AD1FE" wp14:editId="75157557">
          <wp:simplePos x="0" y="0"/>
          <wp:positionH relativeFrom="column">
            <wp:posOffset>-240665</wp:posOffset>
          </wp:positionH>
          <wp:positionV relativeFrom="paragraph">
            <wp:posOffset>-203806</wp:posOffset>
          </wp:positionV>
          <wp:extent cx="6734175" cy="550789"/>
          <wp:effectExtent l="0" t="0" r="0" b="1905"/>
          <wp:wrapNone/>
          <wp:docPr id="767024478" name="Obraz 7670244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8158421" name=""/>
                  <pic:cNvPicPr/>
                </pic:nvPicPr>
                <pic:blipFill>
                  <a:blip r:embed="rId1">
                    <a:extLst>
                      <a:ext uri="{28A0092B-C50C-407E-A947-70E740481C1C}">
                        <a14:useLocalDpi xmlns:a14="http://schemas.microsoft.com/office/drawing/2010/main" val="0"/>
                      </a:ext>
                    </a:extLst>
                  </a:blip>
                  <a:stretch>
                    <a:fillRect/>
                  </a:stretch>
                </pic:blipFill>
                <pic:spPr>
                  <a:xfrm>
                    <a:off x="0" y="0"/>
                    <a:ext cx="6734175" cy="550789"/>
                  </a:xfrm>
                  <a:prstGeom prst="rect">
                    <a:avLst/>
                  </a:prstGeom>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5192C"/>
    <w:multiLevelType w:val="hybridMultilevel"/>
    <w:tmpl w:val="A98E47BA"/>
    <w:lvl w:ilvl="0" w:tplc="0415000F">
      <w:start w:val="1"/>
      <w:numFmt w:val="decimal"/>
      <w:lvlText w:val="%1."/>
      <w:lvlJc w:val="left"/>
      <w:pPr>
        <w:ind w:left="1920" w:hanging="360"/>
      </w:pPr>
    </w:lvl>
    <w:lvl w:ilvl="1" w:tplc="04150019" w:tentative="1">
      <w:start w:val="1"/>
      <w:numFmt w:val="lowerLetter"/>
      <w:lvlText w:val="%2."/>
      <w:lvlJc w:val="left"/>
      <w:pPr>
        <w:ind w:left="2640" w:hanging="360"/>
      </w:pPr>
    </w:lvl>
    <w:lvl w:ilvl="2" w:tplc="0415001B" w:tentative="1">
      <w:start w:val="1"/>
      <w:numFmt w:val="lowerRoman"/>
      <w:lvlText w:val="%3."/>
      <w:lvlJc w:val="right"/>
      <w:pPr>
        <w:ind w:left="3360" w:hanging="180"/>
      </w:pPr>
    </w:lvl>
    <w:lvl w:ilvl="3" w:tplc="0415000F" w:tentative="1">
      <w:start w:val="1"/>
      <w:numFmt w:val="decimal"/>
      <w:lvlText w:val="%4."/>
      <w:lvlJc w:val="left"/>
      <w:pPr>
        <w:ind w:left="4080" w:hanging="360"/>
      </w:pPr>
    </w:lvl>
    <w:lvl w:ilvl="4" w:tplc="04150019" w:tentative="1">
      <w:start w:val="1"/>
      <w:numFmt w:val="lowerLetter"/>
      <w:lvlText w:val="%5."/>
      <w:lvlJc w:val="left"/>
      <w:pPr>
        <w:ind w:left="4800" w:hanging="360"/>
      </w:pPr>
    </w:lvl>
    <w:lvl w:ilvl="5" w:tplc="0415001B" w:tentative="1">
      <w:start w:val="1"/>
      <w:numFmt w:val="lowerRoman"/>
      <w:lvlText w:val="%6."/>
      <w:lvlJc w:val="right"/>
      <w:pPr>
        <w:ind w:left="5520" w:hanging="180"/>
      </w:pPr>
    </w:lvl>
    <w:lvl w:ilvl="6" w:tplc="0415000F" w:tentative="1">
      <w:start w:val="1"/>
      <w:numFmt w:val="decimal"/>
      <w:lvlText w:val="%7."/>
      <w:lvlJc w:val="left"/>
      <w:pPr>
        <w:ind w:left="6240" w:hanging="360"/>
      </w:pPr>
    </w:lvl>
    <w:lvl w:ilvl="7" w:tplc="04150019" w:tentative="1">
      <w:start w:val="1"/>
      <w:numFmt w:val="lowerLetter"/>
      <w:lvlText w:val="%8."/>
      <w:lvlJc w:val="left"/>
      <w:pPr>
        <w:ind w:left="6960" w:hanging="360"/>
      </w:pPr>
    </w:lvl>
    <w:lvl w:ilvl="8" w:tplc="0415001B" w:tentative="1">
      <w:start w:val="1"/>
      <w:numFmt w:val="lowerRoman"/>
      <w:lvlText w:val="%9."/>
      <w:lvlJc w:val="right"/>
      <w:pPr>
        <w:ind w:left="7680" w:hanging="180"/>
      </w:pPr>
    </w:lvl>
  </w:abstractNum>
  <w:abstractNum w:abstractNumId="1" w15:restartNumberingAfterBreak="0">
    <w:nsid w:val="025E075D"/>
    <w:multiLevelType w:val="hybridMultilevel"/>
    <w:tmpl w:val="1DF0D26E"/>
    <w:lvl w:ilvl="0" w:tplc="89C0F7E6">
      <w:start w:val="1"/>
      <w:numFmt w:val="decimal"/>
      <w:lvlText w:val="%1."/>
      <w:lvlJc w:val="left"/>
      <w:pPr>
        <w:ind w:left="-135" w:hanging="360"/>
      </w:pPr>
      <w:rPr>
        <w:rFonts w:hint="default"/>
        <w:b/>
        <w:color w:val="auto"/>
      </w:rPr>
    </w:lvl>
    <w:lvl w:ilvl="1" w:tplc="04150019" w:tentative="1">
      <w:start w:val="1"/>
      <w:numFmt w:val="lowerLetter"/>
      <w:lvlText w:val="%2."/>
      <w:lvlJc w:val="left"/>
      <w:pPr>
        <w:ind w:left="1014" w:hanging="360"/>
      </w:pPr>
    </w:lvl>
    <w:lvl w:ilvl="2" w:tplc="0415001B" w:tentative="1">
      <w:start w:val="1"/>
      <w:numFmt w:val="lowerRoman"/>
      <w:lvlText w:val="%3."/>
      <w:lvlJc w:val="right"/>
      <w:pPr>
        <w:ind w:left="1734" w:hanging="180"/>
      </w:pPr>
    </w:lvl>
    <w:lvl w:ilvl="3" w:tplc="0415000F" w:tentative="1">
      <w:start w:val="1"/>
      <w:numFmt w:val="decimal"/>
      <w:lvlText w:val="%4."/>
      <w:lvlJc w:val="left"/>
      <w:pPr>
        <w:ind w:left="2454" w:hanging="360"/>
      </w:pPr>
    </w:lvl>
    <w:lvl w:ilvl="4" w:tplc="04150019" w:tentative="1">
      <w:start w:val="1"/>
      <w:numFmt w:val="lowerLetter"/>
      <w:lvlText w:val="%5."/>
      <w:lvlJc w:val="left"/>
      <w:pPr>
        <w:ind w:left="3174" w:hanging="360"/>
      </w:pPr>
    </w:lvl>
    <w:lvl w:ilvl="5" w:tplc="0415001B" w:tentative="1">
      <w:start w:val="1"/>
      <w:numFmt w:val="lowerRoman"/>
      <w:lvlText w:val="%6."/>
      <w:lvlJc w:val="right"/>
      <w:pPr>
        <w:ind w:left="3894" w:hanging="180"/>
      </w:pPr>
    </w:lvl>
    <w:lvl w:ilvl="6" w:tplc="0415000F" w:tentative="1">
      <w:start w:val="1"/>
      <w:numFmt w:val="decimal"/>
      <w:lvlText w:val="%7."/>
      <w:lvlJc w:val="left"/>
      <w:pPr>
        <w:ind w:left="4614" w:hanging="360"/>
      </w:pPr>
    </w:lvl>
    <w:lvl w:ilvl="7" w:tplc="04150019" w:tentative="1">
      <w:start w:val="1"/>
      <w:numFmt w:val="lowerLetter"/>
      <w:lvlText w:val="%8."/>
      <w:lvlJc w:val="left"/>
      <w:pPr>
        <w:ind w:left="5334" w:hanging="360"/>
      </w:pPr>
    </w:lvl>
    <w:lvl w:ilvl="8" w:tplc="0415001B" w:tentative="1">
      <w:start w:val="1"/>
      <w:numFmt w:val="lowerRoman"/>
      <w:lvlText w:val="%9."/>
      <w:lvlJc w:val="right"/>
      <w:pPr>
        <w:ind w:left="6054" w:hanging="180"/>
      </w:pPr>
    </w:lvl>
  </w:abstractNum>
  <w:abstractNum w:abstractNumId="2" w15:restartNumberingAfterBreak="0">
    <w:nsid w:val="027857EB"/>
    <w:multiLevelType w:val="multilevel"/>
    <w:tmpl w:val="1D2EE42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2CD10A2"/>
    <w:multiLevelType w:val="hybridMultilevel"/>
    <w:tmpl w:val="17800B20"/>
    <w:lvl w:ilvl="0" w:tplc="72E65E2C">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4" w15:restartNumberingAfterBreak="0">
    <w:nsid w:val="0E0F0C4F"/>
    <w:multiLevelType w:val="hybridMultilevel"/>
    <w:tmpl w:val="D53E5AB2"/>
    <w:lvl w:ilvl="0" w:tplc="60786516">
      <w:start w:val="1"/>
      <w:numFmt w:val="bullet"/>
      <w:lvlText w:val=""/>
      <w:lvlJc w:val="left"/>
      <w:pPr>
        <w:ind w:left="1077" w:hanging="360"/>
      </w:pPr>
      <w:rPr>
        <w:rFonts w:ascii="Symbol" w:hAnsi="Symbol" w:hint="default"/>
      </w:rPr>
    </w:lvl>
    <w:lvl w:ilvl="1" w:tplc="04150003" w:tentative="1">
      <w:start w:val="1"/>
      <w:numFmt w:val="bullet"/>
      <w:lvlText w:val="o"/>
      <w:lvlJc w:val="left"/>
      <w:pPr>
        <w:ind w:left="1797" w:hanging="360"/>
      </w:pPr>
      <w:rPr>
        <w:rFonts w:ascii="Courier New" w:hAnsi="Courier New" w:cs="Courier New" w:hint="default"/>
      </w:rPr>
    </w:lvl>
    <w:lvl w:ilvl="2" w:tplc="04150005" w:tentative="1">
      <w:start w:val="1"/>
      <w:numFmt w:val="bullet"/>
      <w:lvlText w:val=""/>
      <w:lvlJc w:val="left"/>
      <w:pPr>
        <w:ind w:left="2517" w:hanging="360"/>
      </w:pPr>
      <w:rPr>
        <w:rFonts w:ascii="Wingdings" w:hAnsi="Wingdings" w:hint="default"/>
      </w:rPr>
    </w:lvl>
    <w:lvl w:ilvl="3" w:tplc="04150001" w:tentative="1">
      <w:start w:val="1"/>
      <w:numFmt w:val="bullet"/>
      <w:lvlText w:val=""/>
      <w:lvlJc w:val="left"/>
      <w:pPr>
        <w:ind w:left="3237" w:hanging="360"/>
      </w:pPr>
      <w:rPr>
        <w:rFonts w:ascii="Symbol" w:hAnsi="Symbol" w:hint="default"/>
      </w:rPr>
    </w:lvl>
    <w:lvl w:ilvl="4" w:tplc="04150003" w:tentative="1">
      <w:start w:val="1"/>
      <w:numFmt w:val="bullet"/>
      <w:lvlText w:val="o"/>
      <w:lvlJc w:val="left"/>
      <w:pPr>
        <w:ind w:left="3957" w:hanging="360"/>
      </w:pPr>
      <w:rPr>
        <w:rFonts w:ascii="Courier New" w:hAnsi="Courier New" w:cs="Courier New" w:hint="default"/>
      </w:rPr>
    </w:lvl>
    <w:lvl w:ilvl="5" w:tplc="04150005" w:tentative="1">
      <w:start w:val="1"/>
      <w:numFmt w:val="bullet"/>
      <w:lvlText w:val=""/>
      <w:lvlJc w:val="left"/>
      <w:pPr>
        <w:ind w:left="4677" w:hanging="360"/>
      </w:pPr>
      <w:rPr>
        <w:rFonts w:ascii="Wingdings" w:hAnsi="Wingdings" w:hint="default"/>
      </w:rPr>
    </w:lvl>
    <w:lvl w:ilvl="6" w:tplc="04150001" w:tentative="1">
      <w:start w:val="1"/>
      <w:numFmt w:val="bullet"/>
      <w:lvlText w:val=""/>
      <w:lvlJc w:val="left"/>
      <w:pPr>
        <w:ind w:left="5397" w:hanging="360"/>
      </w:pPr>
      <w:rPr>
        <w:rFonts w:ascii="Symbol" w:hAnsi="Symbol" w:hint="default"/>
      </w:rPr>
    </w:lvl>
    <w:lvl w:ilvl="7" w:tplc="04150003" w:tentative="1">
      <w:start w:val="1"/>
      <w:numFmt w:val="bullet"/>
      <w:lvlText w:val="o"/>
      <w:lvlJc w:val="left"/>
      <w:pPr>
        <w:ind w:left="6117" w:hanging="360"/>
      </w:pPr>
      <w:rPr>
        <w:rFonts w:ascii="Courier New" w:hAnsi="Courier New" w:cs="Courier New" w:hint="default"/>
      </w:rPr>
    </w:lvl>
    <w:lvl w:ilvl="8" w:tplc="04150005" w:tentative="1">
      <w:start w:val="1"/>
      <w:numFmt w:val="bullet"/>
      <w:lvlText w:val=""/>
      <w:lvlJc w:val="left"/>
      <w:pPr>
        <w:ind w:left="6837" w:hanging="360"/>
      </w:pPr>
      <w:rPr>
        <w:rFonts w:ascii="Wingdings" w:hAnsi="Wingdings" w:hint="default"/>
      </w:rPr>
    </w:lvl>
  </w:abstractNum>
  <w:abstractNum w:abstractNumId="5" w15:restartNumberingAfterBreak="0">
    <w:nsid w:val="12447279"/>
    <w:multiLevelType w:val="hybridMultilevel"/>
    <w:tmpl w:val="B4800EC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16D801C8"/>
    <w:multiLevelType w:val="hybridMultilevel"/>
    <w:tmpl w:val="0880598E"/>
    <w:lvl w:ilvl="0" w:tplc="6078651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15:restartNumberingAfterBreak="0">
    <w:nsid w:val="17DC00B6"/>
    <w:multiLevelType w:val="hybridMultilevel"/>
    <w:tmpl w:val="6CC8CF7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195B6E88"/>
    <w:multiLevelType w:val="hybridMultilevel"/>
    <w:tmpl w:val="971A631C"/>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1CFE70A8"/>
    <w:multiLevelType w:val="hybridMultilevel"/>
    <w:tmpl w:val="6C824C26"/>
    <w:lvl w:ilvl="0" w:tplc="B6D6B74E">
      <w:start w:val="1"/>
      <w:numFmt w:val="bullet"/>
      <w:lvlText w:val=""/>
      <w:lvlJc w:val="left"/>
      <w:pPr>
        <w:tabs>
          <w:tab w:val="num" w:pos="720"/>
        </w:tabs>
        <w:ind w:left="720" w:hanging="360"/>
      </w:pPr>
      <w:rPr>
        <w:rFonts w:ascii="Wingdings" w:hAnsi="Wingdings" w:hint="default"/>
      </w:rPr>
    </w:lvl>
    <w:lvl w:ilvl="1" w:tplc="DF6261A4" w:tentative="1">
      <w:start w:val="1"/>
      <w:numFmt w:val="bullet"/>
      <w:lvlText w:val=""/>
      <w:lvlJc w:val="left"/>
      <w:pPr>
        <w:tabs>
          <w:tab w:val="num" w:pos="1440"/>
        </w:tabs>
        <w:ind w:left="1440" w:hanging="360"/>
      </w:pPr>
      <w:rPr>
        <w:rFonts w:ascii="Wingdings" w:hAnsi="Wingdings" w:hint="default"/>
      </w:rPr>
    </w:lvl>
    <w:lvl w:ilvl="2" w:tplc="2CCAB890" w:tentative="1">
      <w:start w:val="1"/>
      <w:numFmt w:val="bullet"/>
      <w:lvlText w:val=""/>
      <w:lvlJc w:val="left"/>
      <w:pPr>
        <w:tabs>
          <w:tab w:val="num" w:pos="2160"/>
        </w:tabs>
        <w:ind w:left="2160" w:hanging="360"/>
      </w:pPr>
      <w:rPr>
        <w:rFonts w:ascii="Wingdings" w:hAnsi="Wingdings" w:hint="default"/>
      </w:rPr>
    </w:lvl>
    <w:lvl w:ilvl="3" w:tplc="DB76E066" w:tentative="1">
      <w:start w:val="1"/>
      <w:numFmt w:val="bullet"/>
      <w:lvlText w:val=""/>
      <w:lvlJc w:val="left"/>
      <w:pPr>
        <w:tabs>
          <w:tab w:val="num" w:pos="2880"/>
        </w:tabs>
        <w:ind w:left="2880" w:hanging="360"/>
      </w:pPr>
      <w:rPr>
        <w:rFonts w:ascii="Wingdings" w:hAnsi="Wingdings" w:hint="default"/>
      </w:rPr>
    </w:lvl>
    <w:lvl w:ilvl="4" w:tplc="6204B2D2" w:tentative="1">
      <w:start w:val="1"/>
      <w:numFmt w:val="bullet"/>
      <w:lvlText w:val=""/>
      <w:lvlJc w:val="left"/>
      <w:pPr>
        <w:tabs>
          <w:tab w:val="num" w:pos="3600"/>
        </w:tabs>
        <w:ind w:left="3600" w:hanging="360"/>
      </w:pPr>
      <w:rPr>
        <w:rFonts w:ascii="Wingdings" w:hAnsi="Wingdings" w:hint="default"/>
      </w:rPr>
    </w:lvl>
    <w:lvl w:ilvl="5" w:tplc="A86E27A0" w:tentative="1">
      <w:start w:val="1"/>
      <w:numFmt w:val="bullet"/>
      <w:lvlText w:val=""/>
      <w:lvlJc w:val="left"/>
      <w:pPr>
        <w:tabs>
          <w:tab w:val="num" w:pos="4320"/>
        </w:tabs>
        <w:ind w:left="4320" w:hanging="360"/>
      </w:pPr>
      <w:rPr>
        <w:rFonts w:ascii="Wingdings" w:hAnsi="Wingdings" w:hint="default"/>
      </w:rPr>
    </w:lvl>
    <w:lvl w:ilvl="6" w:tplc="A430641E" w:tentative="1">
      <w:start w:val="1"/>
      <w:numFmt w:val="bullet"/>
      <w:lvlText w:val=""/>
      <w:lvlJc w:val="left"/>
      <w:pPr>
        <w:tabs>
          <w:tab w:val="num" w:pos="5040"/>
        </w:tabs>
        <w:ind w:left="5040" w:hanging="360"/>
      </w:pPr>
      <w:rPr>
        <w:rFonts w:ascii="Wingdings" w:hAnsi="Wingdings" w:hint="default"/>
      </w:rPr>
    </w:lvl>
    <w:lvl w:ilvl="7" w:tplc="3458940E" w:tentative="1">
      <w:start w:val="1"/>
      <w:numFmt w:val="bullet"/>
      <w:lvlText w:val=""/>
      <w:lvlJc w:val="left"/>
      <w:pPr>
        <w:tabs>
          <w:tab w:val="num" w:pos="5760"/>
        </w:tabs>
        <w:ind w:left="5760" w:hanging="360"/>
      </w:pPr>
      <w:rPr>
        <w:rFonts w:ascii="Wingdings" w:hAnsi="Wingdings" w:hint="default"/>
      </w:rPr>
    </w:lvl>
    <w:lvl w:ilvl="8" w:tplc="7332A3BA"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D46392C"/>
    <w:multiLevelType w:val="hybridMultilevel"/>
    <w:tmpl w:val="FB4C608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1D516723"/>
    <w:multiLevelType w:val="hybridMultilevel"/>
    <w:tmpl w:val="43126EF8"/>
    <w:lvl w:ilvl="0" w:tplc="E12AC45A">
      <w:numFmt w:val="bullet"/>
      <w:lvlText w:val=""/>
      <w:lvlJc w:val="left"/>
      <w:pPr>
        <w:ind w:left="717" w:hanging="360"/>
      </w:pPr>
      <w:rPr>
        <w:rFonts w:ascii="Symbol" w:eastAsia="Calibri" w:hAnsi="Symbol" w:cs="Times New Roman" w:hint="default"/>
      </w:rPr>
    </w:lvl>
    <w:lvl w:ilvl="1" w:tplc="04150003" w:tentative="1">
      <w:start w:val="1"/>
      <w:numFmt w:val="bullet"/>
      <w:lvlText w:val="o"/>
      <w:lvlJc w:val="left"/>
      <w:pPr>
        <w:ind w:left="1437" w:hanging="360"/>
      </w:pPr>
      <w:rPr>
        <w:rFonts w:ascii="Courier New" w:hAnsi="Courier New" w:cs="Courier New" w:hint="default"/>
      </w:rPr>
    </w:lvl>
    <w:lvl w:ilvl="2" w:tplc="04150005" w:tentative="1">
      <w:start w:val="1"/>
      <w:numFmt w:val="bullet"/>
      <w:lvlText w:val=""/>
      <w:lvlJc w:val="left"/>
      <w:pPr>
        <w:ind w:left="2157" w:hanging="360"/>
      </w:pPr>
      <w:rPr>
        <w:rFonts w:ascii="Wingdings" w:hAnsi="Wingdings" w:hint="default"/>
      </w:rPr>
    </w:lvl>
    <w:lvl w:ilvl="3" w:tplc="04150001" w:tentative="1">
      <w:start w:val="1"/>
      <w:numFmt w:val="bullet"/>
      <w:lvlText w:val=""/>
      <w:lvlJc w:val="left"/>
      <w:pPr>
        <w:ind w:left="2877" w:hanging="360"/>
      </w:pPr>
      <w:rPr>
        <w:rFonts w:ascii="Symbol" w:hAnsi="Symbol" w:hint="default"/>
      </w:rPr>
    </w:lvl>
    <w:lvl w:ilvl="4" w:tplc="04150003" w:tentative="1">
      <w:start w:val="1"/>
      <w:numFmt w:val="bullet"/>
      <w:lvlText w:val="o"/>
      <w:lvlJc w:val="left"/>
      <w:pPr>
        <w:ind w:left="3597" w:hanging="360"/>
      </w:pPr>
      <w:rPr>
        <w:rFonts w:ascii="Courier New" w:hAnsi="Courier New" w:cs="Courier New" w:hint="default"/>
      </w:rPr>
    </w:lvl>
    <w:lvl w:ilvl="5" w:tplc="04150005" w:tentative="1">
      <w:start w:val="1"/>
      <w:numFmt w:val="bullet"/>
      <w:lvlText w:val=""/>
      <w:lvlJc w:val="left"/>
      <w:pPr>
        <w:ind w:left="4317" w:hanging="360"/>
      </w:pPr>
      <w:rPr>
        <w:rFonts w:ascii="Wingdings" w:hAnsi="Wingdings" w:hint="default"/>
      </w:rPr>
    </w:lvl>
    <w:lvl w:ilvl="6" w:tplc="04150001" w:tentative="1">
      <w:start w:val="1"/>
      <w:numFmt w:val="bullet"/>
      <w:lvlText w:val=""/>
      <w:lvlJc w:val="left"/>
      <w:pPr>
        <w:ind w:left="5037" w:hanging="360"/>
      </w:pPr>
      <w:rPr>
        <w:rFonts w:ascii="Symbol" w:hAnsi="Symbol" w:hint="default"/>
      </w:rPr>
    </w:lvl>
    <w:lvl w:ilvl="7" w:tplc="04150003" w:tentative="1">
      <w:start w:val="1"/>
      <w:numFmt w:val="bullet"/>
      <w:lvlText w:val="o"/>
      <w:lvlJc w:val="left"/>
      <w:pPr>
        <w:ind w:left="5757" w:hanging="360"/>
      </w:pPr>
      <w:rPr>
        <w:rFonts w:ascii="Courier New" w:hAnsi="Courier New" w:cs="Courier New" w:hint="default"/>
      </w:rPr>
    </w:lvl>
    <w:lvl w:ilvl="8" w:tplc="04150005" w:tentative="1">
      <w:start w:val="1"/>
      <w:numFmt w:val="bullet"/>
      <w:lvlText w:val=""/>
      <w:lvlJc w:val="left"/>
      <w:pPr>
        <w:ind w:left="6477" w:hanging="360"/>
      </w:pPr>
      <w:rPr>
        <w:rFonts w:ascii="Wingdings" w:hAnsi="Wingdings" w:hint="default"/>
      </w:rPr>
    </w:lvl>
  </w:abstractNum>
  <w:abstractNum w:abstractNumId="12" w15:restartNumberingAfterBreak="0">
    <w:nsid w:val="1D865A37"/>
    <w:multiLevelType w:val="hybridMultilevel"/>
    <w:tmpl w:val="566847E8"/>
    <w:lvl w:ilvl="0" w:tplc="F6B055C2">
      <w:start w:val="1"/>
      <w:numFmt w:val="bullet"/>
      <w:lvlText w:val=""/>
      <w:lvlJc w:val="right"/>
      <w:pPr>
        <w:ind w:left="1077" w:hanging="360"/>
      </w:pPr>
      <w:rPr>
        <w:rFonts w:ascii="Symbol" w:hAnsi="Symbol" w:hint="default"/>
      </w:rPr>
    </w:lvl>
    <w:lvl w:ilvl="1" w:tplc="04150003" w:tentative="1">
      <w:start w:val="1"/>
      <w:numFmt w:val="bullet"/>
      <w:lvlText w:val="o"/>
      <w:lvlJc w:val="left"/>
      <w:pPr>
        <w:ind w:left="1797" w:hanging="360"/>
      </w:pPr>
      <w:rPr>
        <w:rFonts w:ascii="Courier New" w:hAnsi="Courier New" w:cs="Courier New" w:hint="default"/>
      </w:rPr>
    </w:lvl>
    <w:lvl w:ilvl="2" w:tplc="04150005" w:tentative="1">
      <w:start w:val="1"/>
      <w:numFmt w:val="bullet"/>
      <w:lvlText w:val=""/>
      <w:lvlJc w:val="left"/>
      <w:pPr>
        <w:ind w:left="2517" w:hanging="360"/>
      </w:pPr>
      <w:rPr>
        <w:rFonts w:ascii="Wingdings" w:hAnsi="Wingdings" w:hint="default"/>
      </w:rPr>
    </w:lvl>
    <w:lvl w:ilvl="3" w:tplc="04150001" w:tentative="1">
      <w:start w:val="1"/>
      <w:numFmt w:val="bullet"/>
      <w:lvlText w:val=""/>
      <w:lvlJc w:val="left"/>
      <w:pPr>
        <w:ind w:left="3237" w:hanging="360"/>
      </w:pPr>
      <w:rPr>
        <w:rFonts w:ascii="Symbol" w:hAnsi="Symbol" w:hint="default"/>
      </w:rPr>
    </w:lvl>
    <w:lvl w:ilvl="4" w:tplc="04150003" w:tentative="1">
      <w:start w:val="1"/>
      <w:numFmt w:val="bullet"/>
      <w:lvlText w:val="o"/>
      <w:lvlJc w:val="left"/>
      <w:pPr>
        <w:ind w:left="3957" w:hanging="360"/>
      </w:pPr>
      <w:rPr>
        <w:rFonts w:ascii="Courier New" w:hAnsi="Courier New" w:cs="Courier New" w:hint="default"/>
      </w:rPr>
    </w:lvl>
    <w:lvl w:ilvl="5" w:tplc="04150005" w:tentative="1">
      <w:start w:val="1"/>
      <w:numFmt w:val="bullet"/>
      <w:lvlText w:val=""/>
      <w:lvlJc w:val="left"/>
      <w:pPr>
        <w:ind w:left="4677" w:hanging="360"/>
      </w:pPr>
      <w:rPr>
        <w:rFonts w:ascii="Wingdings" w:hAnsi="Wingdings" w:hint="default"/>
      </w:rPr>
    </w:lvl>
    <w:lvl w:ilvl="6" w:tplc="04150001" w:tentative="1">
      <w:start w:val="1"/>
      <w:numFmt w:val="bullet"/>
      <w:lvlText w:val=""/>
      <w:lvlJc w:val="left"/>
      <w:pPr>
        <w:ind w:left="5397" w:hanging="360"/>
      </w:pPr>
      <w:rPr>
        <w:rFonts w:ascii="Symbol" w:hAnsi="Symbol" w:hint="default"/>
      </w:rPr>
    </w:lvl>
    <w:lvl w:ilvl="7" w:tplc="04150003" w:tentative="1">
      <w:start w:val="1"/>
      <w:numFmt w:val="bullet"/>
      <w:lvlText w:val="o"/>
      <w:lvlJc w:val="left"/>
      <w:pPr>
        <w:ind w:left="6117" w:hanging="360"/>
      </w:pPr>
      <w:rPr>
        <w:rFonts w:ascii="Courier New" w:hAnsi="Courier New" w:cs="Courier New" w:hint="default"/>
      </w:rPr>
    </w:lvl>
    <w:lvl w:ilvl="8" w:tplc="04150005" w:tentative="1">
      <w:start w:val="1"/>
      <w:numFmt w:val="bullet"/>
      <w:lvlText w:val=""/>
      <w:lvlJc w:val="left"/>
      <w:pPr>
        <w:ind w:left="6837" w:hanging="360"/>
      </w:pPr>
      <w:rPr>
        <w:rFonts w:ascii="Wingdings" w:hAnsi="Wingdings" w:hint="default"/>
      </w:rPr>
    </w:lvl>
  </w:abstractNum>
  <w:abstractNum w:abstractNumId="13" w15:restartNumberingAfterBreak="0">
    <w:nsid w:val="1E794285"/>
    <w:multiLevelType w:val="hybridMultilevel"/>
    <w:tmpl w:val="5E5A1696"/>
    <w:lvl w:ilvl="0" w:tplc="BB007DFC">
      <w:start w:val="1"/>
      <w:numFmt w:val="bullet"/>
      <w:lvlText w:val=""/>
      <w:lvlJc w:val="left"/>
      <w:pPr>
        <w:ind w:left="872" w:hanging="360"/>
      </w:pPr>
      <w:rPr>
        <w:rFonts w:ascii="Wingdings" w:hAnsi="Wingdings" w:hint="default"/>
      </w:rPr>
    </w:lvl>
    <w:lvl w:ilvl="1" w:tplc="04150003" w:tentative="1">
      <w:start w:val="1"/>
      <w:numFmt w:val="bullet"/>
      <w:lvlText w:val="o"/>
      <w:lvlJc w:val="left"/>
      <w:pPr>
        <w:ind w:left="1592" w:hanging="360"/>
      </w:pPr>
      <w:rPr>
        <w:rFonts w:ascii="Courier New" w:hAnsi="Courier New" w:cs="Courier New" w:hint="default"/>
      </w:rPr>
    </w:lvl>
    <w:lvl w:ilvl="2" w:tplc="04150005" w:tentative="1">
      <w:start w:val="1"/>
      <w:numFmt w:val="bullet"/>
      <w:lvlText w:val=""/>
      <w:lvlJc w:val="left"/>
      <w:pPr>
        <w:ind w:left="2312" w:hanging="360"/>
      </w:pPr>
      <w:rPr>
        <w:rFonts w:ascii="Wingdings" w:hAnsi="Wingdings" w:hint="default"/>
      </w:rPr>
    </w:lvl>
    <w:lvl w:ilvl="3" w:tplc="04150001" w:tentative="1">
      <w:start w:val="1"/>
      <w:numFmt w:val="bullet"/>
      <w:lvlText w:val=""/>
      <w:lvlJc w:val="left"/>
      <w:pPr>
        <w:ind w:left="3032" w:hanging="360"/>
      </w:pPr>
      <w:rPr>
        <w:rFonts w:ascii="Symbol" w:hAnsi="Symbol" w:hint="default"/>
      </w:rPr>
    </w:lvl>
    <w:lvl w:ilvl="4" w:tplc="04150003" w:tentative="1">
      <w:start w:val="1"/>
      <w:numFmt w:val="bullet"/>
      <w:lvlText w:val="o"/>
      <w:lvlJc w:val="left"/>
      <w:pPr>
        <w:ind w:left="3752" w:hanging="360"/>
      </w:pPr>
      <w:rPr>
        <w:rFonts w:ascii="Courier New" w:hAnsi="Courier New" w:cs="Courier New" w:hint="default"/>
      </w:rPr>
    </w:lvl>
    <w:lvl w:ilvl="5" w:tplc="04150005" w:tentative="1">
      <w:start w:val="1"/>
      <w:numFmt w:val="bullet"/>
      <w:lvlText w:val=""/>
      <w:lvlJc w:val="left"/>
      <w:pPr>
        <w:ind w:left="4472" w:hanging="360"/>
      </w:pPr>
      <w:rPr>
        <w:rFonts w:ascii="Wingdings" w:hAnsi="Wingdings" w:hint="default"/>
      </w:rPr>
    </w:lvl>
    <w:lvl w:ilvl="6" w:tplc="04150001" w:tentative="1">
      <w:start w:val="1"/>
      <w:numFmt w:val="bullet"/>
      <w:lvlText w:val=""/>
      <w:lvlJc w:val="left"/>
      <w:pPr>
        <w:ind w:left="5192" w:hanging="360"/>
      </w:pPr>
      <w:rPr>
        <w:rFonts w:ascii="Symbol" w:hAnsi="Symbol" w:hint="default"/>
      </w:rPr>
    </w:lvl>
    <w:lvl w:ilvl="7" w:tplc="04150003" w:tentative="1">
      <w:start w:val="1"/>
      <w:numFmt w:val="bullet"/>
      <w:lvlText w:val="o"/>
      <w:lvlJc w:val="left"/>
      <w:pPr>
        <w:ind w:left="5912" w:hanging="360"/>
      </w:pPr>
      <w:rPr>
        <w:rFonts w:ascii="Courier New" w:hAnsi="Courier New" w:cs="Courier New" w:hint="default"/>
      </w:rPr>
    </w:lvl>
    <w:lvl w:ilvl="8" w:tplc="04150005" w:tentative="1">
      <w:start w:val="1"/>
      <w:numFmt w:val="bullet"/>
      <w:lvlText w:val=""/>
      <w:lvlJc w:val="left"/>
      <w:pPr>
        <w:ind w:left="6632" w:hanging="360"/>
      </w:pPr>
      <w:rPr>
        <w:rFonts w:ascii="Wingdings" w:hAnsi="Wingdings" w:hint="default"/>
      </w:rPr>
    </w:lvl>
  </w:abstractNum>
  <w:abstractNum w:abstractNumId="14" w15:restartNumberingAfterBreak="0">
    <w:nsid w:val="1EDC26ED"/>
    <w:multiLevelType w:val="hybridMultilevel"/>
    <w:tmpl w:val="B150DBA8"/>
    <w:lvl w:ilvl="0" w:tplc="72E65E2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 w15:restartNumberingAfterBreak="0">
    <w:nsid w:val="1F1358A1"/>
    <w:multiLevelType w:val="hybridMultilevel"/>
    <w:tmpl w:val="776A780A"/>
    <w:lvl w:ilvl="0" w:tplc="0415000F">
      <w:start w:val="3"/>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230E04CD"/>
    <w:multiLevelType w:val="hybridMultilevel"/>
    <w:tmpl w:val="DAA80C1E"/>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7" w15:restartNumberingAfterBreak="0">
    <w:nsid w:val="2EBC106B"/>
    <w:multiLevelType w:val="hybridMultilevel"/>
    <w:tmpl w:val="084E0D9C"/>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339D4855"/>
    <w:multiLevelType w:val="hybridMultilevel"/>
    <w:tmpl w:val="47446256"/>
    <w:lvl w:ilvl="0" w:tplc="DE5E5CA8">
      <w:start w:val="1"/>
      <w:numFmt w:val="decimal"/>
      <w:lvlText w:val="%1."/>
      <w:lvlJc w:val="left"/>
      <w:pPr>
        <w:ind w:left="360" w:hanging="360"/>
      </w:pPr>
      <w:rPr>
        <w:rFonts w:hint="default"/>
        <w:b/>
        <w:sz w:val="24"/>
        <w:szCs w:val="24"/>
      </w:rPr>
    </w:lvl>
    <w:lvl w:ilvl="1" w:tplc="04150019" w:tentative="1">
      <w:start w:val="1"/>
      <w:numFmt w:val="lowerLetter"/>
      <w:lvlText w:val="%2."/>
      <w:lvlJc w:val="left"/>
      <w:pPr>
        <w:ind w:left="1222" w:hanging="360"/>
      </w:pPr>
    </w:lvl>
    <w:lvl w:ilvl="2" w:tplc="0415001B" w:tentative="1">
      <w:start w:val="1"/>
      <w:numFmt w:val="lowerRoman"/>
      <w:lvlText w:val="%3."/>
      <w:lvlJc w:val="right"/>
      <w:pPr>
        <w:ind w:left="1942" w:hanging="180"/>
      </w:pPr>
    </w:lvl>
    <w:lvl w:ilvl="3" w:tplc="0415000F" w:tentative="1">
      <w:start w:val="1"/>
      <w:numFmt w:val="decimal"/>
      <w:lvlText w:val="%4."/>
      <w:lvlJc w:val="left"/>
      <w:pPr>
        <w:ind w:left="2662" w:hanging="360"/>
      </w:pPr>
    </w:lvl>
    <w:lvl w:ilvl="4" w:tplc="04150019" w:tentative="1">
      <w:start w:val="1"/>
      <w:numFmt w:val="lowerLetter"/>
      <w:lvlText w:val="%5."/>
      <w:lvlJc w:val="left"/>
      <w:pPr>
        <w:ind w:left="3382" w:hanging="360"/>
      </w:pPr>
    </w:lvl>
    <w:lvl w:ilvl="5" w:tplc="0415001B" w:tentative="1">
      <w:start w:val="1"/>
      <w:numFmt w:val="lowerRoman"/>
      <w:lvlText w:val="%6."/>
      <w:lvlJc w:val="right"/>
      <w:pPr>
        <w:ind w:left="4102" w:hanging="180"/>
      </w:pPr>
    </w:lvl>
    <w:lvl w:ilvl="6" w:tplc="0415000F" w:tentative="1">
      <w:start w:val="1"/>
      <w:numFmt w:val="decimal"/>
      <w:lvlText w:val="%7."/>
      <w:lvlJc w:val="left"/>
      <w:pPr>
        <w:ind w:left="4822" w:hanging="360"/>
      </w:pPr>
    </w:lvl>
    <w:lvl w:ilvl="7" w:tplc="04150019" w:tentative="1">
      <w:start w:val="1"/>
      <w:numFmt w:val="lowerLetter"/>
      <w:lvlText w:val="%8."/>
      <w:lvlJc w:val="left"/>
      <w:pPr>
        <w:ind w:left="5542" w:hanging="360"/>
      </w:pPr>
    </w:lvl>
    <w:lvl w:ilvl="8" w:tplc="0415001B" w:tentative="1">
      <w:start w:val="1"/>
      <w:numFmt w:val="lowerRoman"/>
      <w:lvlText w:val="%9."/>
      <w:lvlJc w:val="right"/>
      <w:pPr>
        <w:ind w:left="6262" w:hanging="180"/>
      </w:pPr>
    </w:lvl>
  </w:abstractNum>
  <w:abstractNum w:abstractNumId="19" w15:restartNumberingAfterBreak="0">
    <w:nsid w:val="34694C60"/>
    <w:multiLevelType w:val="multilevel"/>
    <w:tmpl w:val="C8AAA424"/>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680"/>
        </w:tabs>
        <w:ind w:left="680" w:hanging="323"/>
      </w:pPr>
      <w:rPr>
        <w:rFonts w:hint="default"/>
      </w:rPr>
    </w:lvl>
    <w:lvl w:ilvl="2">
      <w:start w:val="1"/>
      <w:numFmt w:val="lowerLetter"/>
      <w:lvlText w:val="%3)"/>
      <w:lvlJc w:val="left"/>
      <w:pPr>
        <w:tabs>
          <w:tab w:val="num" w:pos="680"/>
        </w:tabs>
        <w:ind w:left="680" w:hanging="323"/>
      </w:pPr>
      <w:rPr>
        <w:rFonts w:hint="default"/>
      </w:rPr>
    </w:lvl>
    <w:lvl w:ilvl="3">
      <w:start w:val="1"/>
      <w:numFmt w:val="decimal"/>
      <w:lvlText w:val="(%4)"/>
      <w:lvlJc w:val="left"/>
      <w:pPr>
        <w:tabs>
          <w:tab w:val="num" w:pos="709"/>
        </w:tabs>
        <w:ind w:left="567" w:firstLine="142"/>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20" w15:restartNumberingAfterBreak="0">
    <w:nsid w:val="3B7E2210"/>
    <w:multiLevelType w:val="hybridMultilevel"/>
    <w:tmpl w:val="297E1086"/>
    <w:lvl w:ilvl="0" w:tplc="72E65E2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1" w15:restartNumberingAfterBreak="0">
    <w:nsid w:val="3DE65E27"/>
    <w:multiLevelType w:val="hybridMultilevel"/>
    <w:tmpl w:val="B940801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408A1FDB"/>
    <w:multiLevelType w:val="hybridMultilevel"/>
    <w:tmpl w:val="0A666BD6"/>
    <w:lvl w:ilvl="0" w:tplc="0415000F">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447F1058"/>
    <w:multiLevelType w:val="hybridMultilevel"/>
    <w:tmpl w:val="5DCA8DC2"/>
    <w:lvl w:ilvl="0" w:tplc="0415000F">
      <w:start w:val="1"/>
      <w:numFmt w:val="decimal"/>
      <w:lvlText w:val="%1."/>
      <w:lvlJc w:val="left"/>
      <w:pPr>
        <w:ind w:left="1077" w:hanging="360"/>
      </w:pPr>
    </w:lvl>
    <w:lvl w:ilvl="1" w:tplc="04150019" w:tentative="1">
      <w:start w:val="1"/>
      <w:numFmt w:val="lowerLetter"/>
      <w:lvlText w:val="%2."/>
      <w:lvlJc w:val="left"/>
      <w:pPr>
        <w:ind w:left="1797" w:hanging="360"/>
      </w:pPr>
    </w:lvl>
    <w:lvl w:ilvl="2" w:tplc="0415001B" w:tentative="1">
      <w:start w:val="1"/>
      <w:numFmt w:val="lowerRoman"/>
      <w:lvlText w:val="%3."/>
      <w:lvlJc w:val="right"/>
      <w:pPr>
        <w:ind w:left="2517" w:hanging="180"/>
      </w:pPr>
    </w:lvl>
    <w:lvl w:ilvl="3" w:tplc="0415000F" w:tentative="1">
      <w:start w:val="1"/>
      <w:numFmt w:val="decimal"/>
      <w:lvlText w:val="%4."/>
      <w:lvlJc w:val="left"/>
      <w:pPr>
        <w:ind w:left="3237" w:hanging="360"/>
      </w:pPr>
    </w:lvl>
    <w:lvl w:ilvl="4" w:tplc="04150019" w:tentative="1">
      <w:start w:val="1"/>
      <w:numFmt w:val="lowerLetter"/>
      <w:lvlText w:val="%5."/>
      <w:lvlJc w:val="left"/>
      <w:pPr>
        <w:ind w:left="3957" w:hanging="360"/>
      </w:pPr>
    </w:lvl>
    <w:lvl w:ilvl="5" w:tplc="0415001B" w:tentative="1">
      <w:start w:val="1"/>
      <w:numFmt w:val="lowerRoman"/>
      <w:lvlText w:val="%6."/>
      <w:lvlJc w:val="right"/>
      <w:pPr>
        <w:ind w:left="4677" w:hanging="180"/>
      </w:pPr>
    </w:lvl>
    <w:lvl w:ilvl="6" w:tplc="0415000F" w:tentative="1">
      <w:start w:val="1"/>
      <w:numFmt w:val="decimal"/>
      <w:lvlText w:val="%7."/>
      <w:lvlJc w:val="left"/>
      <w:pPr>
        <w:ind w:left="5397" w:hanging="360"/>
      </w:pPr>
    </w:lvl>
    <w:lvl w:ilvl="7" w:tplc="04150019" w:tentative="1">
      <w:start w:val="1"/>
      <w:numFmt w:val="lowerLetter"/>
      <w:lvlText w:val="%8."/>
      <w:lvlJc w:val="left"/>
      <w:pPr>
        <w:ind w:left="6117" w:hanging="360"/>
      </w:pPr>
    </w:lvl>
    <w:lvl w:ilvl="8" w:tplc="0415001B" w:tentative="1">
      <w:start w:val="1"/>
      <w:numFmt w:val="lowerRoman"/>
      <w:lvlText w:val="%9."/>
      <w:lvlJc w:val="right"/>
      <w:pPr>
        <w:ind w:left="6837" w:hanging="180"/>
      </w:pPr>
    </w:lvl>
  </w:abstractNum>
  <w:abstractNum w:abstractNumId="24" w15:restartNumberingAfterBreak="0">
    <w:nsid w:val="47734C36"/>
    <w:multiLevelType w:val="hybridMultilevel"/>
    <w:tmpl w:val="083AE4F6"/>
    <w:lvl w:ilvl="0" w:tplc="C9DA3ED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5" w15:restartNumberingAfterBreak="0">
    <w:nsid w:val="4AC95551"/>
    <w:multiLevelType w:val="hybridMultilevel"/>
    <w:tmpl w:val="A51224C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4FCF0911"/>
    <w:multiLevelType w:val="hybridMultilevel"/>
    <w:tmpl w:val="F3967EBC"/>
    <w:lvl w:ilvl="0" w:tplc="E4ECB7A6">
      <w:start w:val="1"/>
      <w:numFmt w:val="lowerLetter"/>
      <w:lvlText w:val="%1)"/>
      <w:lvlJc w:val="left"/>
      <w:pPr>
        <w:ind w:left="360" w:hanging="360"/>
      </w:pPr>
      <w:rPr>
        <w:rFonts w:hint="default"/>
      </w:r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7" w15:restartNumberingAfterBreak="0">
    <w:nsid w:val="4FFC424D"/>
    <w:multiLevelType w:val="hybridMultilevel"/>
    <w:tmpl w:val="CDB4010A"/>
    <w:lvl w:ilvl="0" w:tplc="4A1EB872">
      <w:start w:val="1"/>
      <w:numFmt w:val="bullet"/>
      <w:lvlText w:val=""/>
      <w:lvlJc w:val="left"/>
      <w:pPr>
        <w:ind w:left="720" w:hanging="360"/>
      </w:pPr>
      <w:rPr>
        <w:rFonts w:ascii="Wingdings" w:hAnsi="Wingdings" w:hint="default"/>
        <w:sz w:val="24"/>
        <w:szCs w:val="24"/>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8" w15:restartNumberingAfterBreak="0">
    <w:nsid w:val="54DA7656"/>
    <w:multiLevelType w:val="hybridMultilevel"/>
    <w:tmpl w:val="D3B8E2C0"/>
    <w:lvl w:ilvl="0" w:tplc="D6EEF8C2">
      <w:start w:val="1"/>
      <w:numFmt w:val="lowerLetter"/>
      <w:lvlText w:val="%1)"/>
      <w:lvlJc w:val="left"/>
      <w:pPr>
        <w:ind w:left="419" w:hanging="360"/>
      </w:pPr>
      <w:rPr>
        <w:rFonts w:hint="default"/>
      </w:rPr>
    </w:lvl>
    <w:lvl w:ilvl="1" w:tplc="04150019" w:tentative="1">
      <w:start w:val="1"/>
      <w:numFmt w:val="lowerLetter"/>
      <w:lvlText w:val="%2."/>
      <w:lvlJc w:val="left"/>
      <w:pPr>
        <w:ind w:left="1139" w:hanging="360"/>
      </w:pPr>
    </w:lvl>
    <w:lvl w:ilvl="2" w:tplc="0415001B" w:tentative="1">
      <w:start w:val="1"/>
      <w:numFmt w:val="lowerRoman"/>
      <w:lvlText w:val="%3."/>
      <w:lvlJc w:val="right"/>
      <w:pPr>
        <w:ind w:left="1859" w:hanging="180"/>
      </w:pPr>
    </w:lvl>
    <w:lvl w:ilvl="3" w:tplc="0415000F" w:tentative="1">
      <w:start w:val="1"/>
      <w:numFmt w:val="decimal"/>
      <w:lvlText w:val="%4."/>
      <w:lvlJc w:val="left"/>
      <w:pPr>
        <w:ind w:left="2579" w:hanging="360"/>
      </w:pPr>
    </w:lvl>
    <w:lvl w:ilvl="4" w:tplc="04150019" w:tentative="1">
      <w:start w:val="1"/>
      <w:numFmt w:val="lowerLetter"/>
      <w:lvlText w:val="%5."/>
      <w:lvlJc w:val="left"/>
      <w:pPr>
        <w:ind w:left="3299" w:hanging="360"/>
      </w:pPr>
    </w:lvl>
    <w:lvl w:ilvl="5" w:tplc="0415001B" w:tentative="1">
      <w:start w:val="1"/>
      <w:numFmt w:val="lowerRoman"/>
      <w:lvlText w:val="%6."/>
      <w:lvlJc w:val="right"/>
      <w:pPr>
        <w:ind w:left="4019" w:hanging="180"/>
      </w:pPr>
    </w:lvl>
    <w:lvl w:ilvl="6" w:tplc="0415000F" w:tentative="1">
      <w:start w:val="1"/>
      <w:numFmt w:val="decimal"/>
      <w:lvlText w:val="%7."/>
      <w:lvlJc w:val="left"/>
      <w:pPr>
        <w:ind w:left="4739" w:hanging="360"/>
      </w:pPr>
    </w:lvl>
    <w:lvl w:ilvl="7" w:tplc="04150019" w:tentative="1">
      <w:start w:val="1"/>
      <w:numFmt w:val="lowerLetter"/>
      <w:lvlText w:val="%8."/>
      <w:lvlJc w:val="left"/>
      <w:pPr>
        <w:ind w:left="5459" w:hanging="360"/>
      </w:pPr>
    </w:lvl>
    <w:lvl w:ilvl="8" w:tplc="0415001B" w:tentative="1">
      <w:start w:val="1"/>
      <w:numFmt w:val="lowerRoman"/>
      <w:lvlText w:val="%9."/>
      <w:lvlJc w:val="right"/>
      <w:pPr>
        <w:ind w:left="6179" w:hanging="180"/>
      </w:pPr>
    </w:lvl>
  </w:abstractNum>
  <w:abstractNum w:abstractNumId="29" w15:restartNumberingAfterBreak="0">
    <w:nsid w:val="572B4246"/>
    <w:multiLevelType w:val="hybridMultilevel"/>
    <w:tmpl w:val="BC6ADF52"/>
    <w:lvl w:ilvl="0" w:tplc="72E65E2C">
      <w:start w:val="1"/>
      <w:numFmt w:val="bullet"/>
      <w:lvlText w:val=""/>
      <w:lvlJc w:val="left"/>
      <w:pPr>
        <w:ind w:left="1077" w:hanging="360"/>
      </w:pPr>
      <w:rPr>
        <w:rFonts w:ascii="Symbol" w:hAnsi="Symbol" w:hint="default"/>
      </w:rPr>
    </w:lvl>
    <w:lvl w:ilvl="1" w:tplc="04150003" w:tentative="1">
      <w:start w:val="1"/>
      <w:numFmt w:val="bullet"/>
      <w:lvlText w:val="o"/>
      <w:lvlJc w:val="left"/>
      <w:pPr>
        <w:ind w:left="1797" w:hanging="360"/>
      </w:pPr>
      <w:rPr>
        <w:rFonts w:ascii="Courier New" w:hAnsi="Courier New" w:cs="Courier New" w:hint="default"/>
      </w:rPr>
    </w:lvl>
    <w:lvl w:ilvl="2" w:tplc="04150005" w:tentative="1">
      <w:start w:val="1"/>
      <w:numFmt w:val="bullet"/>
      <w:lvlText w:val=""/>
      <w:lvlJc w:val="left"/>
      <w:pPr>
        <w:ind w:left="2517" w:hanging="360"/>
      </w:pPr>
      <w:rPr>
        <w:rFonts w:ascii="Wingdings" w:hAnsi="Wingdings" w:hint="default"/>
      </w:rPr>
    </w:lvl>
    <w:lvl w:ilvl="3" w:tplc="04150001" w:tentative="1">
      <w:start w:val="1"/>
      <w:numFmt w:val="bullet"/>
      <w:lvlText w:val=""/>
      <w:lvlJc w:val="left"/>
      <w:pPr>
        <w:ind w:left="3237" w:hanging="360"/>
      </w:pPr>
      <w:rPr>
        <w:rFonts w:ascii="Symbol" w:hAnsi="Symbol" w:hint="default"/>
      </w:rPr>
    </w:lvl>
    <w:lvl w:ilvl="4" w:tplc="04150003" w:tentative="1">
      <w:start w:val="1"/>
      <w:numFmt w:val="bullet"/>
      <w:lvlText w:val="o"/>
      <w:lvlJc w:val="left"/>
      <w:pPr>
        <w:ind w:left="3957" w:hanging="360"/>
      </w:pPr>
      <w:rPr>
        <w:rFonts w:ascii="Courier New" w:hAnsi="Courier New" w:cs="Courier New" w:hint="default"/>
      </w:rPr>
    </w:lvl>
    <w:lvl w:ilvl="5" w:tplc="04150005" w:tentative="1">
      <w:start w:val="1"/>
      <w:numFmt w:val="bullet"/>
      <w:lvlText w:val=""/>
      <w:lvlJc w:val="left"/>
      <w:pPr>
        <w:ind w:left="4677" w:hanging="360"/>
      </w:pPr>
      <w:rPr>
        <w:rFonts w:ascii="Wingdings" w:hAnsi="Wingdings" w:hint="default"/>
      </w:rPr>
    </w:lvl>
    <w:lvl w:ilvl="6" w:tplc="04150001" w:tentative="1">
      <w:start w:val="1"/>
      <w:numFmt w:val="bullet"/>
      <w:lvlText w:val=""/>
      <w:lvlJc w:val="left"/>
      <w:pPr>
        <w:ind w:left="5397" w:hanging="360"/>
      </w:pPr>
      <w:rPr>
        <w:rFonts w:ascii="Symbol" w:hAnsi="Symbol" w:hint="default"/>
      </w:rPr>
    </w:lvl>
    <w:lvl w:ilvl="7" w:tplc="04150003" w:tentative="1">
      <w:start w:val="1"/>
      <w:numFmt w:val="bullet"/>
      <w:lvlText w:val="o"/>
      <w:lvlJc w:val="left"/>
      <w:pPr>
        <w:ind w:left="6117" w:hanging="360"/>
      </w:pPr>
      <w:rPr>
        <w:rFonts w:ascii="Courier New" w:hAnsi="Courier New" w:cs="Courier New" w:hint="default"/>
      </w:rPr>
    </w:lvl>
    <w:lvl w:ilvl="8" w:tplc="04150005" w:tentative="1">
      <w:start w:val="1"/>
      <w:numFmt w:val="bullet"/>
      <w:lvlText w:val=""/>
      <w:lvlJc w:val="left"/>
      <w:pPr>
        <w:ind w:left="6837" w:hanging="360"/>
      </w:pPr>
      <w:rPr>
        <w:rFonts w:ascii="Wingdings" w:hAnsi="Wingdings" w:hint="default"/>
      </w:rPr>
    </w:lvl>
  </w:abstractNum>
  <w:abstractNum w:abstractNumId="30" w15:restartNumberingAfterBreak="0">
    <w:nsid w:val="57E364EE"/>
    <w:multiLevelType w:val="hybridMultilevel"/>
    <w:tmpl w:val="B74A1706"/>
    <w:lvl w:ilvl="0" w:tplc="04150019">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31" w15:restartNumberingAfterBreak="0">
    <w:nsid w:val="5C6F504A"/>
    <w:multiLevelType w:val="multilevel"/>
    <w:tmpl w:val="20CCABA6"/>
    <w:lvl w:ilvl="0">
      <w:start w:val="1"/>
      <w:numFmt w:val="none"/>
      <w:lvlRestart w:val="0"/>
      <w:suff w:val="nothing"/>
      <w:lvlText w:val=""/>
      <w:lvlJc w:val="left"/>
      <w:rPr>
        <w:rFonts w:cs="Times New Roman" w:hint="default"/>
      </w:rPr>
    </w:lvl>
    <w:lvl w:ilvl="1">
      <w:start w:val="1"/>
      <w:numFmt w:val="decimal"/>
      <w:lvlText w:val="%2."/>
      <w:lvlJc w:val="left"/>
      <w:pPr>
        <w:tabs>
          <w:tab w:val="num" w:pos="0"/>
        </w:tabs>
        <w:ind w:left="850" w:hanging="850"/>
      </w:pPr>
      <w:rPr>
        <w:rFonts w:cs="Times New Roman" w:hint="default"/>
        <w:b w:val="0"/>
      </w:rPr>
    </w:lvl>
    <w:lvl w:ilvl="2">
      <w:start w:val="1"/>
      <w:numFmt w:val="decimal"/>
      <w:lvlText w:val="%2.%3"/>
      <w:lvlJc w:val="left"/>
      <w:pPr>
        <w:tabs>
          <w:tab w:val="num" w:pos="850"/>
        </w:tabs>
        <w:ind w:left="850" w:hanging="850"/>
      </w:pPr>
      <w:rPr>
        <w:rFonts w:cs="Times New Roman" w:hint="default"/>
        <w:b w:val="0"/>
      </w:rPr>
    </w:lvl>
    <w:lvl w:ilvl="3">
      <w:start w:val="1"/>
      <w:numFmt w:val="decimal"/>
      <w:lvlText w:val="%2.%3.%4"/>
      <w:lvlJc w:val="left"/>
      <w:pPr>
        <w:tabs>
          <w:tab w:val="num" w:pos="0"/>
        </w:tabs>
        <w:ind w:left="1701" w:hanging="851"/>
      </w:pPr>
      <w:rPr>
        <w:rFonts w:cs="Times New Roman" w:hint="default"/>
      </w:rPr>
    </w:lvl>
    <w:lvl w:ilvl="4">
      <w:start w:val="1"/>
      <w:numFmt w:val="lowerLetter"/>
      <w:lvlText w:val="(%5)"/>
      <w:lvlJc w:val="left"/>
      <w:pPr>
        <w:tabs>
          <w:tab w:val="num" w:pos="0"/>
        </w:tabs>
        <w:ind w:left="2551" w:hanging="850"/>
      </w:pPr>
      <w:rPr>
        <w:rFonts w:cs="Times New Roman" w:hint="default"/>
      </w:rPr>
    </w:lvl>
    <w:lvl w:ilvl="5">
      <w:start w:val="1"/>
      <w:numFmt w:val="lowerRoman"/>
      <w:lvlText w:val="(%6)"/>
      <w:lvlJc w:val="left"/>
      <w:pPr>
        <w:tabs>
          <w:tab w:val="num" w:pos="0"/>
        </w:tabs>
        <w:ind w:left="3402" w:hanging="851"/>
      </w:pPr>
      <w:rPr>
        <w:rFonts w:cs="Times New Roman" w:hint="default"/>
      </w:rPr>
    </w:lvl>
    <w:lvl w:ilvl="6">
      <w:start w:val="1"/>
      <w:numFmt w:val="none"/>
      <w:pStyle w:val="CMSHeadL7"/>
      <w:suff w:val="nothing"/>
      <w:lvlText w:val=""/>
      <w:lvlJc w:val="left"/>
      <w:pPr>
        <w:ind w:left="850"/>
      </w:pPr>
      <w:rPr>
        <w:rFonts w:cs="Times New Roman" w:hint="default"/>
      </w:rPr>
    </w:lvl>
    <w:lvl w:ilvl="7">
      <w:start w:val="1"/>
      <w:numFmt w:val="lowerLetter"/>
      <w:lvlText w:val="(%8)"/>
      <w:lvlJc w:val="left"/>
      <w:pPr>
        <w:tabs>
          <w:tab w:val="num" w:pos="0"/>
        </w:tabs>
        <w:ind w:left="1701" w:hanging="851"/>
      </w:pPr>
      <w:rPr>
        <w:rFonts w:cs="Times New Roman" w:hint="default"/>
      </w:rPr>
    </w:lvl>
    <w:lvl w:ilvl="8">
      <w:start w:val="1"/>
      <w:numFmt w:val="lowerRoman"/>
      <w:lvlText w:val="(%9)"/>
      <w:lvlJc w:val="left"/>
      <w:pPr>
        <w:tabs>
          <w:tab w:val="num" w:pos="0"/>
        </w:tabs>
        <w:ind w:left="2551" w:hanging="850"/>
      </w:pPr>
      <w:rPr>
        <w:rFonts w:cs="Times New Roman" w:hint="default"/>
      </w:rPr>
    </w:lvl>
  </w:abstractNum>
  <w:abstractNum w:abstractNumId="32" w15:restartNumberingAfterBreak="0">
    <w:nsid w:val="6190229A"/>
    <w:multiLevelType w:val="hybridMultilevel"/>
    <w:tmpl w:val="9E5EE97A"/>
    <w:lvl w:ilvl="0" w:tplc="A95EEDC2">
      <w:start w:val="1"/>
      <w:numFmt w:val="decimal"/>
      <w:lvlText w:val="%1."/>
      <w:lvlJc w:val="left"/>
      <w:pPr>
        <w:ind w:left="76" w:hanging="360"/>
      </w:pPr>
      <w:rPr>
        <w:rFonts w:hint="default"/>
        <w:b/>
        <w:sz w:val="22"/>
        <w:szCs w:val="22"/>
      </w:rPr>
    </w:lvl>
    <w:lvl w:ilvl="1" w:tplc="04150019" w:tentative="1">
      <w:start w:val="1"/>
      <w:numFmt w:val="lowerLetter"/>
      <w:lvlText w:val="%2."/>
      <w:lvlJc w:val="left"/>
      <w:pPr>
        <w:ind w:left="796" w:hanging="360"/>
      </w:pPr>
    </w:lvl>
    <w:lvl w:ilvl="2" w:tplc="0415001B" w:tentative="1">
      <w:start w:val="1"/>
      <w:numFmt w:val="lowerRoman"/>
      <w:lvlText w:val="%3."/>
      <w:lvlJc w:val="right"/>
      <w:pPr>
        <w:ind w:left="1516" w:hanging="180"/>
      </w:pPr>
    </w:lvl>
    <w:lvl w:ilvl="3" w:tplc="0415000F" w:tentative="1">
      <w:start w:val="1"/>
      <w:numFmt w:val="decimal"/>
      <w:lvlText w:val="%4."/>
      <w:lvlJc w:val="left"/>
      <w:pPr>
        <w:ind w:left="2236" w:hanging="360"/>
      </w:pPr>
    </w:lvl>
    <w:lvl w:ilvl="4" w:tplc="04150019" w:tentative="1">
      <w:start w:val="1"/>
      <w:numFmt w:val="lowerLetter"/>
      <w:lvlText w:val="%5."/>
      <w:lvlJc w:val="left"/>
      <w:pPr>
        <w:ind w:left="2956" w:hanging="360"/>
      </w:pPr>
    </w:lvl>
    <w:lvl w:ilvl="5" w:tplc="0415001B" w:tentative="1">
      <w:start w:val="1"/>
      <w:numFmt w:val="lowerRoman"/>
      <w:lvlText w:val="%6."/>
      <w:lvlJc w:val="right"/>
      <w:pPr>
        <w:ind w:left="3676" w:hanging="180"/>
      </w:pPr>
    </w:lvl>
    <w:lvl w:ilvl="6" w:tplc="0415000F" w:tentative="1">
      <w:start w:val="1"/>
      <w:numFmt w:val="decimal"/>
      <w:lvlText w:val="%7."/>
      <w:lvlJc w:val="left"/>
      <w:pPr>
        <w:ind w:left="4396" w:hanging="360"/>
      </w:pPr>
    </w:lvl>
    <w:lvl w:ilvl="7" w:tplc="04150019" w:tentative="1">
      <w:start w:val="1"/>
      <w:numFmt w:val="lowerLetter"/>
      <w:lvlText w:val="%8."/>
      <w:lvlJc w:val="left"/>
      <w:pPr>
        <w:ind w:left="5116" w:hanging="360"/>
      </w:pPr>
    </w:lvl>
    <w:lvl w:ilvl="8" w:tplc="0415001B" w:tentative="1">
      <w:start w:val="1"/>
      <w:numFmt w:val="lowerRoman"/>
      <w:lvlText w:val="%9."/>
      <w:lvlJc w:val="right"/>
      <w:pPr>
        <w:ind w:left="5836" w:hanging="180"/>
      </w:pPr>
    </w:lvl>
  </w:abstractNum>
  <w:abstractNum w:abstractNumId="33" w15:restartNumberingAfterBreak="0">
    <w:nsid w:val="632957C5"/>
    <w:multiLevelType w:val="hybridMultilevel"/>
    <w:tmpl w:val="CE6243A2"/>
    <w:lvl w:ilvl="0" w:tplc="1E4A441A">
      <w:start w:val="1"/>
      <w:numFmt w:val="bullet"/>
      <w:lvlText w:val=""/>
      <w:lvlJc w:val="left"/>
      <w:pPr>
        <w:ind w:left="717" w:hanging="360"/>
      </w:pPr>
      <w:rPr>
        <w:rFonts w:ascii="Wingdings" w:hAnsi="Wingdings" w:hint="default"/>
        <w:sz w:val="32"/>
        <w:szCs w:val="32"/>
      </w:rPr>
    </w:lvl>
    <w:lvl w:ilvl="1" w:tplc="04150019" w:tentative="1">
      <w:start w:val="1"/>
      <w:numFmt w:val="lowerLetter"/>
      <w:lvlText w:val="%2."/>
      <w:lvlJc w:val="left"/>
      <w:pPr>
        <w:ind w:left="1437" w:hanging="360"/>
      </w:pPr>
    </w:lvl>
    <w:lvl w:ilvl="2" w:tplc="0415001B" w:tentative="1">
      <w:start w:val="1"/>
      <w:numFmt w:val="lowerRoman"/>
      <w:lvlText w:val="%3."/>
      <w:lvlJc w:val="right"/>
      <w:pPr>
        <w:ind w:left="2157" w:hanging="180"/>
      </w:pPr>
    </w:lvl>
    <w:lvl w:ilvl="3" w:tplc="0415000F" w:tentative="1">
      <w:start w:val="1"/>
      <w:numFmt w:val="decimal"/>
      <w:lvlText w:val="%4."/>
      <w:lvlJc w:val="left"/>
      <w:pPr>
        <w:ind w:left="2877" w:hanging="360"/>
      </w:pPr>
    </w:lvl>
    <w:lvl w:ilvl="4" w:tplc="04150019" w:tentative="1">
      <w:start w:val="1"/>
      <w:numFmt w:val="lowerLetter"/>
      <w:lvlText w:val="%5."/>
      <w:lvlJc w:val="left"/>
      <w:pPr>
        <w:ind w:left="3597" w:hanging="360"/>
      </w:pPr>
    </w:lvl>
    <w:lvl w:ilvl="5" w:tplc="0415001B" w:tentative="1">
      <w:start w:val="1"/>
      <w:numFmt w:val="lowerRoman"/>
      <w:lvlText w:val="%6."/>
      <w:lvlJc w:val="right"/>
      <w:pPr>
        <w:ind w:left="4317" w:hanging="180"/>
      </w:pPr>
    </w:lvl>
    <w:lvl w:ilvl="6" w:tplc="0415000F" w:tentative="1">
      <w:start w:val="1"/>
      <w:numFmt w:val="decimal"/>
      <w:lvlText w:val="%7."/>
      <w:lvlJc w:val="left"/>
      <w:pPr>
        <w:ind w:left="5037" w:hanging="360"/>
      </w:pPr>
    </w:lvl>
    <w:lvl w:ilvl="7" w:tplc="04150019" w:tentative="1">
      <w:start w:val="1"/>
      <w:numFmt w:val="lowerLetter"/>
      <w:lvlText w:val="%8."/>
      <w:lvlJc w:val="left"/>
      <w:pPr>
        <w:ind w:left="5757" w:hanging="360"/>
      </w:pPr>
    </w:lvl>
    <w:lvl w:ilvl="8" w:tplc="0415001B" w:tentative="1">
      <w:start w:val="1"/>
      <w:numFmt w:val="lowerRoman"/>
      <w:lvlText w:val="%9."/>
      <w:lvlJc w:val="right"/>
      <w:pPr>
        <w:ind w:left="6477" w:hanging="180"/>
      </w:pPr>
    </w:lvl>
  </w:abstractNum>
  <w:abstractNum w:abstractNumId="34" w15:restartNumberingAfterBreak="0">
    <w:nsid w:val="671D02B5"/>
    <w:multiLevelType w:val="hybridMultilevel"/>
    <w:tmpl w:val="A12216BE"/>
    <w:lvl w:ilvl="0" w:tplc="0415000F">
      <w:start w:val="1"/>
      <w:numFmt w:val="decimal"/>
      <w:lvlText w:val="%1."/>
      <w:lvlJc w:val="left"/>
      <w:pPr>
        <w:ind w:left="720" w:hanging="360"/>
      </w:pPr>
      <w:rPr>
        <w:b w:val="0"/>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6E916EB6"/>
    <w:multiLevelType w:val="hybridMultilevel"/>
    <w:tmpl w:val="3ABA830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6F460DC1"/>
    <w:multiLevelType w:val="multilevel"/>
    <w:tmpl w:val="B31CE73E"/>
    <w:lvl w:ilvl="0">
      <w:start w:val="2"/>
      <w:numFmt w:val="decimal"/>
      <w:lvlText w:val="%1."/>
      <w:lvlJc w:val="left"/>
      <w:pPr>
        <w:tabs>
          <w:tab w:val="num" w:pos="360"/>
        </w:tabs>
        <w:ind w:left="360" w:hanging="360"/>
      </w:pPr>
      <w:rPr>
        <w:rFonts w:hint="default"/>
      </w:rPr>
    </w:lvl>
    <w:lvl w:ilvl="1">
      <w:start w:val="1"/>
      <w:numFmt w:val="decimal"/>
      <w:lvlText w:val="%2)"/>
      <w:lvlJc w:val="left"/>
      <w:pPr>
        <w:tabs>
          <w:tab w:val="num" w:pos="680"/>
        </w:tabs>
        <w:ind w:left="680" w:hanging="323"/>
      </w:pPr>
      <w:rPr>
        <w:rFonts w:hint="default"/>
      </w:rPr>
    </w:lvl>
    <w:lvl w:ilvl="2">
      <w:start w:val="1"/>
      <w:numFmt w:val="lowerLetter"/>
      <w:lvlText w:val="%3)"/>
      <w:lvlJc w:val="left"/>
      <w:pPr>
        <w:tabs>
          <w:tab w:val="num" w:pos="680"/>
        </w:tabs>
        <w:ind w:left="680" w:hanging="323"/>
      </w:pPr>
      <w:rPr>
        <w:rFonts w:hint="default"/>
      </w:rPr>
    </w:lvl>
    <w:lvl w:ilvl="3">
      <w:start w:val="1"/>
      <w:numFmt w:val="decimal"/>
      <w:lvlText w:val="(%4)"/>
      <w:lvlJc w:val="left"/>
      <w:pPr>
        <w:tabs>
          <w:tab w:val="num" w:pos="709"/>
        </w:tabs>
        <w:ind w:left="567" w:firstLine="142"/>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37" w15:restartNumberingAfterBreak="0">
    <w:nsid w:val="7240535D"/>
    <w:multiLevelType w:val="hybridMultilevel"/>
    <w:tmpl w:val="BAF4D6EE"/>
    <w:lvl w:ilvl="0" w:tplc="72E65E2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8" w15:restartNumberingAfterBreak="0">
    <w:nsid w:val="76015169"/>
    <w:multiLevelType w:val="hybridMultilevel"/>
    <w:tmpl w:val="F686385C"/>
    <w:lvl w:ilvl="0" w:tplc="04150017">
      <w:start w:val="1"/>
      <w:numFmt w:val="lowerLetter"/>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9" w15:restartNumberingAfterBreak="0">
    <w:nsid w:val="78442DA1"/>
    <w:multiLevelType w:val="hybridMultilevel"/>
    <w:tmpl w:val="7FC65C70"/>
    <w:lvl w:ilvl="0" w:tplc="72E65E2C">
      <w:start w:val="1"/>
      <w:numFmt w:val="bullet"/>
      <w:lvlText w:val=""/>
      <w:lvlJc w:val="left"/>
      <w:pPr>
        <w:ind w:left="1139" w:hanging="360"/>
      </w:pPr>
      <w:rPr>
        <w:rFonts w:ascii="Symbol" w:hAnsi="Symbol" w:hint="default"/>
      </w:rPr>
    </w:lvl>
    <w:lvl w:ilvl="1" w:tplc="04150003" w:tentative="1">
      <w:start w:val="1"/>
      <w:numFmt w:val="bullet"/>
      <w:lvlText w:val="o"/>
      <w:lvlJc w:val="left"/>
      <w:pPr>
        <w:ind w:left="1859" w:hanging="360"/>
      </w:pPr>
      <w:rPr>
        <w:rFonts w:ascii="Courier New" w:hAnsi="Courier New" w:cs="Courier New" w:hint="default"/>
      </w:rPr>
    </w:lvl>
    <w:lvl w:ilvl="2" w:tplc="04150005" w:tentative="1">
      <w:start w:val="1"/>
      <w:numFmt w:val="bullet"/>
      <w:lvlText w:val=""/>
      <w:lvlJc w:val="left"/>
      <w:pPr>
        <w:ind w:left="2579" w:hanging="360"/>
      </w:pPr>
      <w:rPr>
        <w:rFonts w:ascii="Wingdings" w:hAnsi="Wingdings" w:hint="default"/>
      </w:rPr>
    </w:lvl>
    <w:lvl w:ilvl="3" w:tplc="04150001" w:tentative="1">
      <w:start w:val="1"/>
      <w:numFmt w:val="bullet"/>
      <w:lvlText w:val=""/>
      <w:lvlJc w:val="left"/>
      <w:pPr>
        <w:ind w:left="3299" w:hanging="360"/>
      </w:pPr>
      <w:rPr>
        <w:rFonts w:ascii="Symbol" w:hAnsi="Symbol" w:hint="default"/>
      </w:rPr>
    </w:lvl>
    <w:lvl w:ilvl="4" w:tplc="04150003" w:tentative="1">
      <w:start w:val="1"/>
      <w:numFmt w:val="bullet"/>
      <w:lvlText w:val="o"/>
      <w:lvlJc w:val="left"/>
      <w:pPr>
        <w:ind w:left="4019" w:hanging="360"/>
      </w:pPr>
      <w:rPr>
        <w:rFonts w:ascii="Courier New" w:hAnsi="Courier New" w:cs="Courier New" w:hint="default"/>
      </w:rPr>
    </w:lvl>
    <w:lvl w:ilvl="5" w:tplc="04150005" w:tentative="1">
      <w:start w:val="1"/>
      <w:numFmt w:val="bullet"/>
      <w:lvlText w:val=""/>
      <w:lvlJc w:val="left"/>
      <w:pPr>
        <w:ind w:left="4739" w:hanging="360"/>
      </w:pPr>
      <w:rPr>
        <w:rFonts w:ascii="Wingdings" w:hAnsi="Wingdings" w:hint="default"/>
      </w:rPr>
    </w:lvl>
    <w:lvl w:ilvl="6" w:tplc="04150001" w:tentative="1">
      <w:start w:val="1"/>
      <w:numFmt w:val="bullet"/>
      <w:lvlText w:val=""/>
      <w:lvlJc w:val="left"/>
      <w:pPr>
        <w:ind w:left="5459" w:hanging="360"/>
      </w:pPr>
      <w:rPr>
        <w:rFonts w:ascii="Symbol" w:hAnsi="Symbol" w:hint="default"/>
      </w:rPr>
    </w:lvl>
    <w:lvl w:ilvl="7" w:tplc="04150003" w:tentative="1">
      <w:start w:val="1"/>
      <w:numFmt w:val="bullet"/>
      <w:lvlText w:val="o"/>
      <w:lvlJc w:val="left"/>
      <w:pPr>
        <w:ind w:left="6179" w:hanging="360"/>
      </w:pPr>
      <w:rPr>
        <w:rFonts w:ascii="Courier New" w:hAnsi="Courier New" w:cs="Courier New" w:hint="default"/>
      </w:rPr>
    </w:lvl>
    <w:lvl w:ilvl="8" w:tplc="04150005" w:tentative="1">
      <w:start w:val="1"/>
      <w:numFmt w:val="bullet"/>
      <w:lvlText w:val=""/>
      <w:lvlJc w:val="left"/>
      <w:pPr>
        <w:ind w:left="6899" w:hanging="360"/>
      </w:pPr>
      <w:rPr>
        <w:rFonts w:ascii="Wingdings" w:hAnsi="Wingdings" w:hint="default"/>
      </w:rPr>
    </w:lvl>
  </w:abstractNum>
  <w:abstractNum w:abstractNumId="40" w15:restartNumberingAfterBreak="0">
    <w:nsid w:val="7F425C28"/>
    <w:multiLevelType w:val="hybridMultilevel"/>
    <w:tmpl w:val="93745FD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10842657">
    <w:abstractNumId w:val="33"/>
  </w:num>
  <w:num w:numId="2" w16cid:durableId="1051999866">
    <w:abstractNumId w:val="0"/>
  </w:num>
  <w:num w:numId="3" w16cid:durableId="457988491">
    <w:abstractNumId w:val="34"/>
  </w:num>
  <w:num w:numId="4" w16cid:durableId="1798064033">
    <w:abstractNumId w:val="7"/>
  </w:num>
  <w:num w:numId="5" w16cid:durableId="872228192">
    <w:abstractNumId w:val="8"/>
  </w:num>
  <w:num w:numId="6" w16cid:durableId="205146238">
    <w:abstractNumId w:val="13"/>
  </w:num>
  <w:num w:numId="7" w16cid:durableId="1560900216">
    <w:abstractNumId w:val="27"/>
  </w:num>
  <w:num w:numId="8" w16cid:durableId="589388008">
    <w:abstractNumId w:val="9"/>
  </w:num>
  <w:num w:numId="9" w16cid:durableId="17661121">
    <w:abstractNumId w:val="32"/>
  </w:num>
  <w:num w:numId="10" w16cid:durableId="1479111056">
    <w:abstractNumId w:val="26"/>
  </w:num>
  <w:num w:numId="11" w16cid:durableId="1775516222">
    <w:abstractNumId w:val="31"/>
  </w:num>
  <w:num w:numId="12" w16cid:durableId="653990306">
    <w:abstractNumId w:val="19"/>
  </w:num>
  <w:num w:numId="13" w16cid:durableId="288752043">
    <w:abstractNumId w:val="18"/>
  </w:num>
  <w:num w:numId="14" w16cid:durableId="971666801">
    <w:abstractNumId w:val="36"/>
  </w:num>
  <w:num w:numId="15" w16cid:durableId="1263027129">
    <w:abstractNumId w:val="11"/>
  </w:num>
  <w:num w:numId="16" w16cid:durableId="1106776705">
    <w:abstractNumId w:val="2"/>
  </w:num>
  <w:num w:numId="17" w16cid:durableId="622076489">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1104266">
    <w:abstractNumId w:val="1"/>
  </w:num>
  <w:num w:numId="19" w16cid:durableId="1824809303">
    <w:abstractNumId w:val="5"/>
  </w:num>
  <w:num w:numId="20" w16cid:durableId="318073865">
    <w:abstractNumId w:val="35"/>
  </w:num>
  <w:num w:numId="21" w16cid:durableId="1683894110">
    <w:abstractNumId w:val="15"/>
  </w:num>
  <w:num w:numId="22" w16cid:durableId="1500923567">
    <w:abstractNumId w:val="6"/>
  </w:num>
  <w:num w:numId="23" w16cid:durableId="1990481186">
    <w:abstractNumId w:val="17"/>
  </w:num>
  <w:num w:numId="24" w16cid:durableId="90356543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2012947700">
    <w:abstractNumId w:val="38"/>
  </w:num>
  <w:num w:numId="26" w16cid:durableId="1364401076">
    <w:abstractNumId w:val="4"/>
  </w:num>
  <w:num w:numId="27" w16cid:durableId="1490905426">
    <w:abstractNumId w:val="20"/>
  </w:num>
  <w:num w:numId="28" w16cid:durableId="1714498362">
    <w:abstractNumId w:val="12"/>
  </w:num>
  <w:num w:numId="29" w16cid:durableId="665669">
    <w:abstractNumId w:val="14"/>
  </w:num>
  <w:num w:numId="30" w16cid:durableId="306665064">
    <w:abstractNumId w:val="10"/>
  </w:num>
  <w:num w:numId="31" w16cid:durableId="1365518299">
    <w:abstractNumId w:val="21"/>
  </w:num>
  <w:num w:numId="32" w16cid:durableId="419525828">
    <w:abstractNumId w:val="29"/>
  </w:num>
  <w:num w:numId="33" w16cid:durableId="89385136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194340458">
    <w:abstractNumId w:val="3"/>
  </w:num>
  <w:num w:numId="35" w16cid:durableId="216476864">
    <w:abstractNumId w:val="40"/>
  </w:num>
  <w:num w:numId="36" w16cid:durableId="1534147449">
    <w:abstractNumId w:val="30"/>
  </w:num>
  <w:num w:numId="37" w16cid:durableId="664363880">
    <w:abstractNumId w:val="25"/>
  </w:num>
  <w:num w:numId="38" w16cid:durableId="1603369770">
    <w:abstractNumId w:val="23"/>
  </w:num>
  <w:num w:numId="39" w16cid:durableId="9336636">
    <w:abstractNumId w:val="39"/>
  </w:num>
  <w:num w:numId="40" w16cid:durableId="2021396109">
    <w:abstractNumId w:val="37"/>
  </w:num>
  <w:num w:numId="41" w16cid:durableId="626471035">
    <w:abstractNumId w:val="22"/>
  </w:num>
  <w:num w:numId="42" w16cid:durableId="57561496">
    <w:abstractNumId w:val="24"/>
  </w:num>
  <w:num w:numId="43" w16cid:durableId="1516503505">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2E60"/>
    <w:rsid w:val="00001A63"/>
    <w:rsid w:val="00011C52"/>
    <w:rsid w:val="00020256"/>
    <w:rsid w:val="0002114B"/>
    <w:rsid w:val="00022690"/>
    <w:rsid w:val="00023C55"/>
    <w:rsid w:val="00025CC1"/>
    <w:rsid w:val="0003544C"/>
    <w:rsid w:val="000368BF"/>
    <w:rsid w:val="00043AE2"/>
    <w:rsid w:val="000477BA"/>
    <w:rsid w:val="00054276"/>
    <w:rsid w:val="0005789E"/>
    <w:rsid w:val="00076C92"/>
    <w:rsid w:val="0008085D"/>
    <w:rsid w:val="0008597C"/>
    <w:rsid w:val="00085ECA"/>
    <w:rsid w:val="00096448"/>
    <w:rsid w:val="00097B7F"/>
    <w:rsid w:val="000B0972"/>
    <w:rsid w:val="000B1FC9"/>
    <w:rsid w:val="000B2299"/>
    <w:rsid w:val="000C3188"/>
    <w:rsid w:val="000C57AB"/>
    <w:rsid w:val="000C6BC7"/>
    <w:rsid w:val="000D3A06"/>
    <w:rsid w:val="000D4282"/>
    <w:rsid w:val="000D5AC5"/>
    <w:rsid w:val="000E2E62"/>
    <w:rsid w:val="000E601B"/>
    <w:rsid w:val="000E63B9"/>
    <w:rsid w:val="000E6941"/>
    <w:rsid w:val="000F032B"/>
    <w:rsid w:val="000F1018"/>
    <w:rsid w:val="000F15F6"/>
    <w:rsid w:val="000F75CA"/>
    <w:rsid w:val="00110D52"/>
    <w:rsid w:val="001113AE"/>
    <w:rsid w:val="001144C5"/>
    <w:rsid w:val="001271DB"/>
    <w:rsid w:val="00133104"/>
    <w:rsid w:val="00134AAC"/>
    <w:rsid w:val="00135DC6"/>
    <w:rsid w:val="001422DE"/>
    <w:rsid w:val="00151D1A"/>
    <w:rsid w:val="00160273"/>
    <w:rsid w:val="00175D09"/>
    <w:rsid w:val="0017660C"/>
    <w:rsid w:val="00176614"/>
    <w:rsid w:val="00176B9B"/>
    <w:rsid w:val="00177B00"/>
    <w:rsid w:val="001805F5"/>
    <w:rsid w:val="001827B0"/>
    <w:rsid w:val="00187223"/>
    <w:rsid w:val="00191AFE"/>
    <w:rsid w:val="00194D43"/>
    <w:rsid w:val="00196BA7"/>
    <w:rsid w:val="001A028C"/>
    <w:rsid w:val="001A7254"/>
    <w:rsid w:val="001A7B11"/>
    <w:rsid w:val="001B274F"/>
    <w:rsid w:val="001B51D2"/>
    <w:rsid w:val="001C3FD8"/>
    <w:rsid w:val="001C5CEF"/>
    <w:rsid w:val="001D0307"/>
    <w:rsid w:val="001D60E4"/>
    <w:rsid w:val="001E4A72"/>
    <w:rsid w:val="001E5D6F"/>
    <w:rsid w:val="001E6753"/>
    <w:rsid w:val="001F0C6C"/>
    <w:rsid w:val="001F4D05"/>
    <w:rsid w:val="001F665E"/>
    <w:rsid w:val="001F7D60"/>
    <w:rsid w:val="00200397"/>
    <w:rsid w:val="002039C5"/>
    <w:rsid w:val="0021165B"/>
    <w:rsid w:val="0021195C"/>
    <w:rsid w:val="002131BB"/>
    <w:rsid w:val="002137D3"/>
    <w:rsid w:val="00215336"/>
    <w:rsid w:val="00215A89"/>
    <w:rsid w:val="002324C6"/>
    <w:rsid w:val="00234690"/>
    <w:rsid w:val="00243FAC"/>
    <w:rsid w:val="00245D78"/>
    <w:rsid w:val="00250C94"/>
    <w:rsid w:val="00254E89"/>
    <w:rsid w:val="002619E8"/>
    <w:rsid w:val="00270287"/>
    <w:rsid w:val="002738EB"/>
    <w:rsid w:val="002847D7"/>
    <w:rsid w:val="00284FCF"/>
    <w:rsid w:val="0028584B"/>
    <w:rsid w:val="00287075"/>
    <w:rsid w:val="002A0870"/>
    <w:rsid w:val="002A649C"/>
    <w:rsid w:val="002B3ADD"/>
    <w:rsid w:val="002C0D6E"/>
    <w:rsid w:val="002D3039"/>
    <w:rsid w:val="002E0BED"/>
    <w:rsid w:val="002E1424"/>
    <w:rsid w:val="002E3553"/>
    <w:rsid w:val="002E3C86"/>
    <w:rsid w:val="002F574E"/>
    <w:rsid w:val="002F7090"/>
    <w:rsid w:val="00301831"/>
    <w:rsid w:val="003056E6"/>
    <w:rsid w:val="003144A9"/>
    <w:rsid w:val="00330136"/>
    <w:rsid w:val="003343D9"/>
    <w:rsid w:val="00335B61"/>
    <w:rsid w:val="00341011"/>
    <w:rsid w:val="0034130E"/>
    <w:rsid w:val="003562F3"/>
    <w:rsid w:val="003608C6"/>
    <w:rsid w:val="00361823"/>
    <w:rsid w:val="00361B0A"/>
    <w:rsid w:val="0036267B"/>
    <w:rsid w:val="00366B82"/>
    <w:rsid w:val="00374666"/>
    <w:rsid w:val="00375F77"/>
    <w:rsid w:val="00385FF3"/>
    <w:rsid w:val="00393074"/>
    <w:rsid w:val="003965E1"/>
    <w:rsid w:val="003A31A6"/>
    <w:rsid w:val="003A7B2A"/>
    <w:rsid w:val="003B6A90"/>
    <w:rsid w:val="003B76D8"/>
    <w:rsid w:val="003C1C2C"/>
    <w:rsid w:val="003D3826"/>
    <w:rsid w:val="003D7D89"/>
    <w:rsid w:val="003E47D6"/>
    <w:rsid w:val="003F04B2"/>
    <w:rsid w:val="003F4153"/>
    <w:rsid w:val="003F4661"/>
    <w:rsid w:val="00400A48"/>
    <w:rsid w:val="00406AE4"/>
    <w:rsid w:val="004110F2"/>
    <w:rsid w:val="00424519"/>
    <w:rsid w:val="00462FBA"/>
    <w:rsid w:val="00466B94"/>
    <w:rsid w:val="004709D8"/>
    <w:rsid w:val="00480AE2"/>
    <w:rsid w:val="0048752B"/>
    <w:rsid w:val="00495EB3"/>
    <w:rsid w:val="004967EE"/>
    <w:rsid w:val="004A1295"/>
    <w:rsid w:val="004B3507"/>
    <w:rsid w:val="004B6B7E"/>
    <w:rsid w:val="004B7A27"/>
    <w:rsid w:val="004D074A"/>
    <w:rsid w:val="004D1D44"/>
    <w:rsid w:val="004D254F"/>
    <w:rsid w:val="004D6809"/>
    <w:rsid w:val="004E4F81"/>
    <w:rsid w:val="004F23E3"/>
    <w:rsid w:val="00503617"/>
    <w:rsid w:val="0051084C"/>
    <w:rsid w:val="00516578"/>
    <w:rsid w:val="005203C9"/>
    <w:rsid w:val="00535134"/>
    <w:rsid w:val="00536784"/>
    <w:rsid w:val="00537E0E"/>
    <w:rsid w:val="00545080"/>
    <w:rsid w:val="00561758"/>
    <w:rsid w:val="00563F49"/>
    <w:rsid w:val="005720EC"/>
    <w:rsid w:val="0057398A"/>
    <w:rsid w:val="00574A9D"/>
    <w:rsid w:val="0058015E"/>
    <w:rsid w:val="00581F97"/>
    <w:rsid w:val="005833FB"/>
    <w:rsid w:val="005A12C3"/>
    <w:rsid w:val="005D119D"/>
    <w:rsid w:val="005E1072"/>
    <w:rsid w:val="005F2804"/>
    <w:rsid w:val="005F7784"/>
    <w:rsid w:val="005F7DD4"/>
    <w:rsid w:val="006006BE"/>
    <w:rsid w:val="00600DEB"/>
    <w:rsid w:val="00604A93"/>
    <w:rsid w:val="006061A9"/>
    <w:rsid w:val="00607A09"/>
    <w:rsid w:val="006111C8"/>
    <w:rsid w:val="00614275"/>
    <w:rsid w:val="006210A2"/>
    <w:rsid w:val="006316B8"/>
    <w:rsid w:val="00635C8A"/>
    <w:rsid w:val="00645EC1"/>
    <w:rsid w:val="00656182"/>
    <w:rsid w:val="00657015"/>
    <w:rsid w:val="00657779"/>
    <w:rsid w:val="006645FC"/>
    <w:rsid w:val="0066547E"/>
    <w:rsid w:val="00673AD4"/>
    <w:rsid w:val="006826E9"/>
    <w:rsid w:val="00684154"/>
    <w:rsid w:val="00687050"/>
    <w:rsid w:val="00691910"/>
    <w:rsid w:val="00693980"/>
    <w:rsid w:val="00695D10"/>
    <w:rsid w:val="00695F73"/>
    <w:rsid w:val="00696B2F"/>
    <w:rsid w:val="00697708"/>
    <w:rsid w:val="006A69E9"/>
    <w:rsid w:val="006A7E45"/>
    <w:rsid w:val="006B1421"/>
    <w:rsid w:val="006B30E8"/>
    <w:rsid w:val="006C4351"/>
    <w:rsid w:val="006D709D"/>
    <w:rsid w:val="006E1849"/>
    <w:rsid w:val="006E665C"/>
    <w:rsid w:val="006F1824"/>
    <w:rsid w:val="006F6F98"/>
    <w:rsid w:val="00700448"/>
    <w:rsid w:val="00702ED5"/>
    <w:rsid w:val="00705F74"/>
    <w:rsid w:val="00712CD6"/>
    <w:rsid w:val="007246A9"/>
    <w:rsid w:val="0073111D"/>
    <w:rsid w:val="00737517"/>
    <w:rsid w:val="00740C56"/>
    <w:rsid w:val="00744B9A"/>
    <w:rsid w:val="007471E9"/>
    <w:rsid w:val="007476BE"/>
    <w:rsid w:val="00764EA5"/>
    <w:rsid w:val="007767AF"/>
    <w:rsid w:val="007815E9"/>
    <w:rsid w:val="00783D2A"/>
    <w:rsid w:val="007873B7"/>
    <w:rsid w:val="00787E97"/>
    <w:rsid w:val="007A31B6"/>
    <w:rsid w:val="007A3A6A"/>
    <w:rsid w:val="007A6434"/>
    <w:rsid w:val="007A71A2"/>
    <w:rsid w:val="007B3001"/>
    <w:rsid w:val="007C08AE"/>
    <w:rsid w:val="007C14FD"/>
    <w:rsid w:val="007C3EA3"/>
    <w:rsid w:val="007C52D4"/>
    <w:rsid w:val="007C6407"/>
    <w:rsid w:val="007D0B23"/>
    <w:rsid w:val="007D16CF"/>
    <w:rsid w:val="007D715E"/>
    <w:rsid w:val="007E18F9"/>
    <w:rsid w:val="007E618B"/>
    <w:rsid w:val="007F4461"/>
    <w:rsid w:val="008109FE"/>
    <w:rsid w:val="00810BC2"/>
    <w:rsid w:val="00823372"/>
    <w:rsid w:val="00827E1C"/>
    <w:rsid w:val="00833D6B"/>
    <w:rsid w:val="00846276"/>
    <w:rsid w:val="0088374B"/>
    <w:rsid w:val="00883955"/>
    <w:rsid w:val="00883BDC"/>
    <w:rsid w:val="00883F88"/>
    <w:rsid w:val="008A00ED"/>
    <w:rsid w:val="008A616A"/>
    <w:rsid w:val="008C0FCF"/>
    <w:rsid w:val="008D0C8C"/>
    <w:rsid w:val="008D5227"/>
    <w:rsid w:val="008E3B1D"/>
    <w:rsid w:val="008F08F0"/>
    <w:rsid w:val="008F2A44"/>
    <w:rsid w:val="00903BBE"/>
    <w:rsid w:val="00913E49"/>
    <w:rsid w:val="00917058"/>
    <w:rsid w:val="00917BCA"/>
    <w:rsid w:val="00924BE0"/>
    <w:rsid w:val="00934BD8"/>
    <w:rsid w:val="0093761C"/>
    <w:rsid w:val="00950B38"/>
    <w:rsid w:val="00954CBF"/>
    <w:rsid w:val="00971F2B"/>
    <w:rsid w:val="009743F9"/>
    <w:rsid w:val="00976DDC"/>
    <w:rsid w:val="00982510"/>
    <w:rsid w:val="009865CF"/>
    <w:rsid w:val="00986854"/>
    <w:rsid w:val="009878F9"/>
    <w:rsid w:val="009946A7"/>
    <w:rsid w:val="009959DD"/>
    <w:rsid w:val="009A40EB"/>
    <w:rsid w:val="009A421B"/>
    <w:rsid w:val="009B0451"/>
    <w:rsid w:val="009C2D5E"/>
    <w:rsid w:val="009C32D4"/>
    <w:rsid w:val="009C37A0"/>
    <w:rsid w:val="009C5769"/>
    <w:rsid w:val="009D29F0"/>
    <w:rsid w:val="009D315F"/>
    <w:rsid w:val="009D46CE"/>
    <w:rsid w:val="009D5254"/>
    <w:rsid w:val="009D57D9"/>
    <w:rsid w:val="009E21FC"/>
    <w:rsid w:val="009E4612"/>
    <w:rsid w:val="009E571E"/>
    <w:rsid w:val="00A01D74"/>
    <w:rsid w:val="00A03163"/>
    <w:rsid w:val="00A0449D"/>
    <w:rsid w:val="00A2287E"/>
    <w:rsid w:val="00A22D30"/>
    <w:rsid w:val="00A238A5"/>
    <w:rsid w:val="00A250AA"/>
    <w:rsid w:val="00A30187"/>
    <w:rsid w:val="00A4449F"/>
    <w:rsid w:val="00A44FFB"/>
    <w:rsid w:val="00A4573C"/>
    <w:rsid w:val="00A46492"/>
    <w:rsid w:val="00A4669A"/>
    <w:rsid w:val="00A50E2B"/>
    <w:rsid w:val="00A54500"/>
    <w:rsid w:val="00A643B5"/>
    <w:rsid w:val="00A663CE"/>
    <w:rsid w:val="00A710CF"/>
    <w:rsid w:val="00A71608"/>
    <w:rsid w:val="00A80584"/>
    <w:rsid w:val="00A83F28"/>
    <w:rsid w:val="00A84845"/>
    <w:rsid w:val="00A85F20"/>
    <w:rsid w:val="00AA14E9"/>
    <w:rsid w:val="00AB3455"/>
    <w:rsid w:val="00AB7919"/>
    <w:rsid w:val="00AC061C"/>
    <w:rsid w:val="00AC1139"/>
    <w:rsid w:val="00AC5926"/>
    <w:rsid w:val="00AC6459"/>
    <w:rsid w:val="00AD0A7B"/>
    <w:rsid w:val="00AD69C5"/>
    <w:rsid w:val="00AE0D91"/>
    <w:rsid w:val="00AE3AF2"/>
    <w:rsid w:val="00AE536C"/>
    <w:rsid w:val="00AE5C6C"/>
    <w:rsid w:val="00B05C89"/>
    <w:rsid w:val="00B140D8"/>
    <w:rsid w:val="00B17049"/>
    <w:rsid w:val="00B171AB"/>
    <w:rsid w:val="00B21880"/>
    <w:rsid w:val="00B232BA"/>
    <w:rsid w:val="00B35D87"/>
    <w:rsid w:val="00B427B3"/>
    <w:rsid w:val="00B568F8"/>
    <w:rsid w:val="00B57690"/>
    <w:rsid w:val="00B618D4"/>
    <w:rsid w:val="00B72682"/>
    <w:rsid w:val="00B73472"/>
    <w:rsid w:val="00B752E7"/>
    <w:rsid w:val="00B80308"/>
    <w:rsid w:val="00B850CB"/>
    <w:rsid w:val="00B96C4D"/>
    <w:rsid w:val="00BA1C64"/>
    <w:rsid w:val="00BA3EA4"/>
    <w:rsid w:val="00BA6176"/>
    <w:rsid w:val="00BA77B1"/>
    <w:rsid w:val="00BB0CC5"/>
    <w:rsid w:val="00BB5A81"/>
    <w:rsid w:val="00BB681D"/>
    <w:rsid w:val="00BB7666"/>
    <w:rsid w:val="00BC0B79"/>
    <w:rsid w:val="00BD2844"/>
    <w:rsid w:val="00BD420A"/>
    <w:rsid w:val="00BF76DE"/>
    <w:rsid w:val="00C0037B"/>
    <w:rsid w:val="00C0268E"/>
    <w:rsid w:val="00C031E1"/>
    <w:rsid w:val="00C05693"/>
    <w:rsid w:val="00C1556F"/>
    <w:rsid w:val="00C17F6E"/>
    <w:rsid w:val="00C20D81"/>
    <w:rsid w:val="00C27B25"/>
    <w:rsid w:val="00C27B67"/>
    <w:rsid w:val="00C32461"/>
    <w:rsid w:val="00C60109"/>
    <w:rsid w:val="00C60C76"/>
    <w:rsid w:val="00C624CD"/>
    <w:rsid w:val="00C62E6A"/>
    <w:rsid w:val="00C67F8A"/>
    <w:rsid w:val="00C75875"/>
    <w:rsid w:val="00C81344"/>
    <w:rsid w:val="00C91A16"/>
    <w:rsid w:val="00CA0846"/>
    <w:rsid w:val="00CA3A97"/>
    <w:rsid w:val="00CA7DBE"/>
    <w:rsid w:val="00CC0807"/>
    <w:rsid w:val="00CD052C"/>
    <w:rsid w:val="00CD1684"/>
    <w:rsid w:val="00CD3A0C"/>
    <w:rsid w:val="00CD4B54"/>
    <w:rsid w:val="00CE1609"/>
    <w:rsid w:val="00CF01D6"/>
    <w:rsid w:val="00CF2FEB"/>
    <w:rsid w:val="00CF3651"/>
    <w:rsid w:val="00CF6181"/>
    <w:rsid w:val="00CF676B"/>
    <w:rsid w:val="00D00255"/>
    <w:rsid w:val="00D01255"/>
    <w:rsid w:val="00D04247"/>
    <w:rsid w:val="00D11B7F"/>
    <w:rsid w:val="00D2165B"/>
    <w:rsid w:val="00D32773"/>
    <w:rsid w:val="00D32C28"/>
    <w:rsid w:val="00D50BDD"/>
    <w:rsid w:val="00D522E8"/>
    <w:rsid w:val="00D52CF8"/>
    <w:rsid w:val="00D533BF"/>
    <w:rsid w:val="00D54A2E"/>
    <w:rsid w:val="00D572A5"/>
    <w:rsid w:val="00D57A76"/>
    <w:rsid w:val="00D61980"/>
    <w:rsid w:val="00D63857"/>
    <w:rsid w:val="00D64B66"/>
    <w:rsid w:val="00D6569C"/>
    <w:rsid w:val="00D710DF"/>
    <w:rsid w:val="00D8232B"/>
    <w:rsid w:val="00DA0805"/>
    <w:rsid w:val="00DA548A"/>
    <w:rsid w:val="00DB2C23"/>
    <w:rsid w:val="00DB4F81"/>
    <w:rsid w:val="00DB587F"/>
    <w:rsid w:val="00DD215F"/>
    <w:rsid w:val="00DD2F11"/>
    <w:rsid w:val="00DD30CE"/>
    <w:rsid w:val="00DD6116"/>
    <w:rsid w:val="00DD6A6B"/>
    <w:rsid w:val="00DD7E24"/>
    <w:rsid w:val="00DE4DBF"/>
    <w:rsid w:val="00DF1E7B"/>
    <w:rsid w:val="00DF6DFD"/>
    <w:rsid w:val="00DF7579"/>
    <w:rsid w:val="00E1231E"/>
    <w:rsid w:val="00E12A9B"/>
    <w:rsid w:val="00E17B72"/>
    <w:rsid w:val="00E17EE3"/>
    <w:rsid w:val="00E20B2B"/>
    <w:rsid w:val="00E21B2B"/>
    <w:rsid w:val="00E2218C"/>
    <w:rsid w:val="00E2437C"/>
    <w:rsid w:val="00E26500"/>
    <w:rsid w:val="00E26DD2"/>
    <w:rsid w:val="00E46E77"/>
    <w:rsid w:val="00E53695"/>
    <w:rsid w:val="00E540E6"/>
    <w:rsid w:val="00E564D5"/>
    <w:rsid w:val="00E56BFC"/>
    <w:rsid w:val="00E70B7D"/>
    <w:rsid w:val="00E903B1"/>
    <w:rsid w:val="00E93F7E"/>
    <w:rsid w:val="00E94E8F"/>
    <w:rsid w:val="00E97275"/>
    <w:rsid w:val="00EA42A4"/>
    <w:rsid w:val="00EA7C22"/>
    <w:rsid w:val="00EB4ACA"/>
    <w:rsid w:val="00EB7BD8"/>
    <w:rsid w:val="00EC19D4"/>
    <w:rsid w:val="00EC40ED"/>
    <w:rsid w:val="00EC6C91"/>
    <w:rsid w:val="00ED4B99"/>
    <w:rsid w:val="00EF1C5D"/>
    <w:rsid w:val="00EF2BD3"/>
    <w:rsid w:val="00EF2E60"/>
    <w:rsid w:val="00EF42B7"/>
    <w:rsid w:val="00EF596B"/>
    <w:rsid w:val="00F03B6F"/>
    <w:rsid w:val="00F14522"/>
    <w:rsid w:val="00F14D61"/>
    <w:rsid w:val="00F2293B"/>
    <w:rsid w:val="00F35699"/>
    <w:rsid w:val="00F379FA"/>
    <w:rsid w:val="00F42DCB"/>
    <w:rsid w:val="00F47625"/>
    <w:rsid w:val="00F5759A"/>
    <w:rsid w:val="00F57675"/>
    <w:rsid w:val="00F65C12"/>
    <w:rsid w:val="00F67CDC"/>
    <w:rsid w:val="00F72584"/>
    <w:rsid w:val="00F7669A"/>
    <w:rsid w:val="00F80F50"/>
    <w:rsid w:val="00F868F0"/>
    <w:rsid w:val="00F869FE"/>
    <w:rsid w:val="00FA3AB6"/>
    <w:rsid w:val="00FA4020"/>
    <w:rsid w:val="00FA61A5"/>
    <w:rsid w:val="00FC17CE"/>
    <w:rsid w:val="00FC31D9"/>
    <w:rsid w:val="00FC3E09"/>
    <w:rsid w:val="00FC6181"/>
    <w:rsid w:val="00FC6636"/>
    <w:rsid w:val="00FD413E"/>
    <w:rsid w:val="00FD6A0E"/>
    <w:rsid w:val="00FF0891"/>
    <w:rsid w:val="00FF0D63"/>
    <w:rsid w:val="00FF16DD"/>
    <w:rsid w:val="00FF3687"/>
    <w:rsid w:val="00FF4021"/>
    <w:rsid w:val="00FF7C6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05B432A"/>
  <w15:chartTrackingRefBased/>
  <w15:docId w15:val="{4A33461A-59A6-4D5C-8B56-780B785C32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561758"/>
    <w:pPr>
      <w:spacing w:line="360" w:lineRule="auto"/>
      <w:ind w:firstLine="357"/>
      <w:jc w:val="both"/>
    </w:pPr>
    <w:rPr>
      <w:sz w:val="22"/>
      <w:szCs w:val="22"/>
      <w:lang w:eastAsia="en-US"/>
    </w:rPr>
  </w:style>
  <w:style w:type="paragraph" w:styleId="Nagwek1">
    <w:name w:val="heading 1"/>
    <w:basedOn w:val="Normalny"/>
    <w:next w:val="Normalny"/>
    <w:link w:val="Nagwek1Znak"/>
    <w:uiPriority w:val="9"/>
    <w:qFormat/>
    <w:rsid w:val="00F42DCB"/>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Nagwek2">
    <w:name w:val="heading 2"/>
    <w:basedOn w:val="Normalny"/>
    <w:next w:val="Normalny"/>
    <w:link w:val="Nagwek2Znak"/>
    <w:uiPriority w:val="9"/>
    <w:unhideWhenUsed/>
    <w:qFormat/>
    <w:rsid w:val="00F42DCB"/>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Nagwek3">
    <w:name w:val="heading 3"/>
    <w:basedOn w:val="Normalny"/>
    <w:next w:val="Normalny"/>
    <w:link w:val="Nagwek3Znak"/>
    <w:uiPriority w:val="9"/>
    <w:unhideWhenUsed/>
    <w:qFormat/>
    <w:rsid w:val="00DB4F81"/>
    <w:pPr>
      <w:keepNext/>
      <w:keepLines/>
      <w:spacing w:before="200"/>
      <w:outlineLvl w:val="2"/>
    </w:pPr>
    <w:rPr>
      <w:rFonts w:ascii="Cambria" w:eastAsia="Times New Roman" w:hAnsi="Cambria"/>
      <w:b/>
      <w:bCs/>
      <w:color w:val="4F81BD"/>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dymka">
    <w:name w:val="Balloon Text"/>
    <w:basedOn w:val="Normalny"/>
    <w:link w:val="TekstdymkaZnak"/>
    <w:uiPriority w:val="99"/>
    <w:semiHidden/>
    <w:unhideWhenUsed/>
    <w:rsid w:val="00EF2E60"/>
    <w:pPr>
      <w:spacing w:line="240" w:lineRule="auto"/>
    </w:pPr>
    <w:rPr>
      <w:rFonts w:ascii="Tahoma" w:hAnsi="Tahoma"/>
      <w:sz w:val="16"/>
      <w:szCs w:val="16"/>
      <w:lang w:val="x-none" w:eastAsia="x-none"/>
    </w:rPr>
  </w:style>
  <w:style w:type="character" w:customStyle="1" w:styleId="TekstdymkaZnak">
    <w:name w:val="Tekst dymka Znak"/>
    <w:link w:val="Tekstdymka"/>
    <w:uiPriority w:val="99"/>
    <w:semiHidden/>
    <w:rsid w:val="00EF2E60"/>
    <w:rPr>
      <w:rFonts w:ascii="Tahoma" w:hAnsi="Tahoma" w:cs="Tahoma"/>
      <w:sz w:val="16"/>
      <w:szCs w:val="16"/>
    </w:rPr>
  </w:style>
  <w:style w:type="paragraph" w:styleId="Tekstprzypisudolnego">
    <w:name w:val="footnote text"/>
    <w:aliases w:val="Podrozdział,Footnote,Podrozdzia3,Przypis,-E Fuﬂnotentext,Fuﬂnotentext Ursprung,Fußnotentext Ursprung,-E Fußnotentext,Fußnote,Footnote text,Tekst przypisu Znak Znak Znak Znak,Tekst przypisu Znak Znak Znak Znak Znak,Char,single spac"/>
    <w:basedOn w:val="Normalny"/>
    <w:link w:val="TekstprzypisudolnegoZnak"/>
    <w:unhideWhenUsed/>
    <w:rsid w:val="003D7D89"/>
    <w:pPr>
      <w:spacing w:line="240" w:lineRule="auto"/>
    </w:pPr>
    <w:rPr>
      <w:sz w:val="20"/>
      <w:szCs w:val="20"/>
      <w:lang w:val="x-none" w:eastAsia="x-none"/>
    </w:rPr>
  </w:style>
  <w:style w:type="character" w:customStyle="1" w:styleId="TekstprzypisudolnegoZnak">
    <w:name w:val="Tekst przypisu dolnego Znak"/>
    <w:aliases w:val="Podrozdział Znak,Footnote Znak,Podrozdzia3 Znak,Przypis Znak,-E Fuﬂnotentext Znak,Fuﬂnotentext Ursprung Znak,Fußnotentext Ursprung Znak,-E Fußnotentext Znak,Fußnote Znak,Footnote text Znak,Char Znak,single spac Znak"/>
    <w:link w:val="Tekstprzypisudolnego"/>
    <w:rsid w:val="003D7D89"/>
    <w:rPr>
      <w:sz w:val="20"/>
      <w:szCs w:val="20"/>
    </w:rPr>
  </w:style>
  <w:style w:type="paragraph" w:styleId="Akapitzlist">
    <w:name w:val="List Paragraph"/>
    <w:aliases w:val="Akapit z listą BS"/>
    <w:basedOn w:val="Normalny"/>
    <w:link w:val="AkapitzlistZnak"/>
    <w:uiPriority w:val="34"/>
    <w:qFormat/>
    <w:rsid w:val="00B80308"/>
    <w:pPr>
      <w:spacing w:after="200" w:line="276" w:lineRule="auto"/>
      <w:ind w:left="720" w:firstLine="0"/>
      <w:contextualSpacing/>
      <w:jc w:val="left"/>
    </w:pPr>
    <w:rPr>
      <w:rFonts w:eastAsia="Times New Roman"/>
    </w:rPr>
  </w:style>
  <w:style w:type="character" w:customStyle="1" w:styleId="FontStyle133">
    <w:name w:val="Font Style133"/>
    <w:rsid w:val="00215336"/>
    <w:rPr>
      <w:rFonts w:ascii="Arial" w:hAnsi="Arial" w:cs="Arial"/>
      <w:i/>
      <w:iCs/>
      <w:color w:val="000000"/>
      <w:sz w:val="18"/>
      <w:szCs w:val="18"/>
    </w:rPr>
  </w:style>
  <w:style w:type="character" w:customStyle="1" w:styleId="FontStyle134">
    <w:name w:val="Font Style134"/>
    <w:rsid w:val="00215336"/>
    <w:rPr>
      <w:rFonts w:ascii="Arial" w:hAnsi="Arial" w:cs="Arial"/>
      <w:color w:val="000000"/>
      <w:sz w:val="18"/>
      <w:szCs w:val="18"/>
    </w:rPr>
  </w:style>
  <w:style w:type="paragraph" w:customStyle="1" w:styleId="Style16">
    <w:name w:val="Style16"/>
    <w:basedOn w:val="Normalny"/>
    <w:rsid w:val="00215336"/>
    <w:pPr>
      <w:widowControl w:val="0"/>
      <w:autoSpaceDE w:val="0"/>
      <w:autoSpaceDN w:val="0"/>
      <w:adjustRightInd w:val="0"/>
      <w:spacing w:line="230" w:lineRule="exact"/>
      <w:ind w:hanging="346"/>
    </w:pPr>
    <w:rPr>
      <w:rFonts w:ascii="Arial" w:eastAsia="Times New Roman" w:hAnsi="Arial"/>
      <w:sz w:val="24"/>
      <w:szCs w:val="24"/>
      <w:lang w:eastAsia="pl-PL"/>
    </w:rPr>
  </w:style>
  <w:style w:type="table" w:styleId="Tabela-Siatka">
    <w:name w:val="Table Grid"/>
    <w:basedOn w:val="Standardowy"/>
    <w:uiPriority w:val="59"/>
    <w:rsid w:val="00462FB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Odwoanieprzypisudolnego">
    <w:name w:val="footnote reference"/>
    <w:unhideWhenUsed/>
    <w:rsid w:val="002039C5"/>
    <w:rPr>
      <w:vertAlign w:val="superscript"/>
    </w:rPr>
  </w:style>
  <w:style w:type="paragraph" w:customStyle="1" w:styleId="Style20">
    <w:name w:val="Style20"/>
    <w:basedOn w:val="Normalny"/>
    <w:rsid w:val="000B2299"/>
    <w:pPr>
      <w:widowControl w:val="0"/>
      <w:autoSpaceDE w:val="0"/>
      <w:autoSpaceDN w:val="0"/>
      <w:adjustRightInd w:val="0"/>
      <w:spacing w:line="223" w:lineRule="exact"/>
      <w:ind w:firstLine="0"/>
    </w:pPr>
    <w:rPr>
      <w:rFonts w:ascii="Arial" w:eastAsia="Times New Roman" w:hAnsi="Arial"/>
      <w:sz w:val="24"/>
      <w:szCs w:val="24"/>
      <w:lang w:eastAsia="pl-PL"/>
    </w:rPr>
  </w:style>
  <w:style w:type="paragraph" w:styleId="Nagwek">
    <w:name w:val="header"/>
    <w:basedOn w:val="Normalny"/>
    <w:link w:val="NagwekZnak"/>
    <w:uiPriority w:val="99"/>
    <w:unhideWhenUsed/>
    <w:rsid w:val="00697708"/>
    <w:pPr>
      <w:tabs>
        <w:tab w:val="center" w:pos="4536"/>
        <w:tab w:val="right" w:pos="9072"/>
      </w:tabs>
      <w:spacing w:line="240" w:lineRule="auto"/>
    </w:pPr>
  </w:style>
  <w:style w:type="character" w:customStyle="1" w:styleId="NagwekZnak">
    <w:name w:val="Nagłówek Znak"/>
    <w:basedOn w:val="Domylnaczcionkaakapitu"/>
    <w:link w:val="Nagwek"/>
    <w:uiPriority w:val="99"/>
    <w:rsid w:val="00697708"/>
  </w:style>
  <w:style w:type="paragraph" w:styleId="Stopka">
    <w:name w:val="footer"/>
    <w:basedOn w:val="Normalny"/>
    <w:link w:val="StopkaZnak"/>
    <w:uiPriority w:val="99"/>
    <w:unhideWhenUsed/>
    <w:rsid w:val="00697708"/>
    <w:pPr>
      <w:tabs>
        <w:tab w:val="center" w:pos="4536"/>
        <w:tab w:val="right" w:pos="9072"/>
      </w:tabs>
      <w:spacing w:line="240" w:lineRule="auto"/>
    </w:pPr>
  </w:style>
  <w:style w:type="character" w:customStyle="1" w:styleId="StopkaZnak">
    <w:name w:val="Stopka Znak"/>
    <w:basedOn w:val="Domylnaczcionkaakapitu"/>
    <w:link w:val="Stopka"/>
    <w:uiPriority w:val="99"/>
    <w:rsid w:val="00697708"/>
  </w:style>
  <w:style w:type="paragraph" w:customStyle="1" w:styleId="CMSHeadL7">
    <w:name w:val="CMS Head L7"/>
    <w:basedOn w:val="Normalny"/>
    <w:rsid w:val="002E1424"/>
    <w:pPr>
      <w:numPr>
        <w:ilvl w:val="6"/>
        <w:numId w:val="11"/>
      </w:numPr>
      <w:spacing w:after="240" w:line="240" w:lineRule="auto"/>
      <w:ind w:firstLine="0"/>
      <w:jc w:val="left"/>
      <w:outlineLvl w:val="6"/>
    </w:pPr>
    <w:rPr>
      <w:rFonts w:ascii="Times New Roman" w:eastAsia="Times New Roman" w:hAnsi="Times New Roman"/>
      <w:szCs w:val="24"/>
      <w:lang w:val="en-GB"/>
    </w:rPr>
  </w:style>
  <w:style w:type="table" w:customStyle="1" w:styleId="Tabela-Siatka1">
    <w:name w:val="Tabela - Siatka1"/>
    <w:basedOn w:val="Standardowy"/>
    <w:next w:val="Tabela-Siatka"/>
    <w:uiPriority w:val="59"/>
    <w:rsid w:val="003144A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efault">
    <w:name w:val="Default"/>
    <w:rsid w:val="00FC31D9"/>
    <w:pPr>
      <w:autoSpaceDE w:val="0"/>
      <w:autoSpaceDN w:val="0"/>
      <w:adjustRightInd w:val="0"/>
    </w:pPr>
    <w:rPr>
      <w:rFonts w:ascii="Arial" w:hAnsi="Arial" w:cs="Arial"/>
      <w:color w:val="000000"/>
      <w:sz w:val="24"/>
      <w:szCs w:val="24"/>
      <w:lang w:eastAsia="en-US"/>
    </w:rPr>
  </w:style>
  <w:style w:type="character" w:customStyle="1" w:styleId="Nagwek3Znak">
    <w:name w:val="Nagłówek 3 Znak"/>
    <w:link w:val="Nagwek3"/>
    <w:uiPriority w:val="9"/>
    <w:rsid w:val="00DB4F81"/>
    <w:rPr>
      <w:rFonts w:ascii="Cambria" w:eastAsia="Times New Roman" w:hAnsi="Cambria"/>
      <w:b/>
      <w:bCs/>
      <w:color w:val="4F81BD"/>
      <w:sz w:val="22"/>
      <w:szCs w:val="22"/>
      <w:lang w:eastAsia="en-US"/>
    </w:rPr>
  </w:style>
  <w:style w:type="character" w:styleId="Hipercze">
    <w:name w:val="Hyperlink"/>
    <w:uiPriority w:val="99"/>
    <w:unhideWhenUsed/>
    <w:rsid w:val="00200397"/>
    <w:rPr>
      <w:color w:val="0000FF"/>
      <w:u w:val="single"/>
    </w:rPr>
  </w:style>
  <w:style w:type="paragraph" w:styleId="Bezodstpw">
    <w:name w:val="No Spacing"/>
    <w:uiPriority w:val="1"/>
    <w:qFormat/>
    <w:rsid w:val="00A01D74"/>
    <w:pPr>
      <w:ind w:firstLine="357"/>
      <w:jc w:val="both"/>
    </w:pPr>
    <w:rPr>
      <w:sz w:val="22"/>
      <w:szCs w:val="22"/>
      <w:lang w:eastAsia="en-US"/>
    </w:rPr>
  </w:style>
  <w:style w:type="table" w:customStyle="1" w:styleId="Tabela-Siatka2">
    <w:name w:val="Tabela - Siatka2"/>
    <w:basedOn w:val="Standardowy"/>
    <w:next w:val="Tabela-Siatka"/>
    <w:uiPriority w:val="59"/>
    <w:rsid w:val="00BB0CC5"/>
    <w:pPr>
      <w:ind w:firstLine="357"/>
      <w:jc w:val="both"/>
    </w:pPr>
    <w:rPr>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agwek1Znak">
    <w:name w:val="Nagłówek 1 Znak"/>
    <w:basedOn w:val="Domylnaczcionkaakapitu"/>
    <w:link w:val="Nagwek1"/>
    <w:uiPriority w:val="9"/>
    <w:rsid w:val="00F42DCB"/>
    <w:rPr>
      <w:rFonts w:asciiTheme="majorHAnsi" w:eastAsiaTheme="majorEastAsia" w:hAnsiTheme="majorHAnsi" w:cstheme="majorBidi"/>
      <w:color w:val="2F5496" w:themeColor="accent1" w:themeShade="BF"/>
      <w:sz w:val="32"/>
      <w:szCs w:val="32"/>
      <w:lang w:eastAsia="en-US"/>
    </w:rPr>
  </w:style>
  <w:style w:type="character" w:customStyle="1" w:styleId="Nagwek2Znak">
    <w:name w:val="Nagłówek 2 Znak"/>
    <w:basedOn w:val="Domylnaczcionkaakapitu"/>
    <w:link w:val="Nagwek2"/>
    <w:uiPriority w:val="9"/>
    <w:rsid w:val="00F42DCB"/>
    <w:rPr>
      <w:rFonts w:asciiTheme="majorHAnsi" w:eastAsiaTheme="majorEastAsia" w:hAnsiTheme="majorHAnsi" w:cstheme="majorBidi"/>
      <w:color w:val="2F5496" w:themeColor="accent1" w:themeShade="BF"/>
      <w:sz w:val="26"/>
      <w:szCs w:val="26"/>
      <w:lang w:eastAsia="en-US"/>
    </w:rPr>
  </w:style>
  <w:style w:type="character" w:styleId="Nierozpoznanawzmianka">
    <w:name w:val="Unresolved Mention"/>
    <w:basedOn w:val="Domylnaczcionkaakapitu"/>
    <w:uiPriority w:val="99"/>
    <w:semiHidden/>
    <w:unhideWhenUsed/>
    <w:rsid w:val="000C57AB"/>
    <w:rPr>
      <w:color w:val="605E5C"/>
      <w:shd w:val="clear" w:color="auto" w:fill="E1DFDD"/>
    </w:rPr>
  </w:style>
  <w:style w:type="character" w:customStyle="1" w:styleId="AkapitzlistZnak">
    <w:name w:val="Akapit z listą Znak"/>
    <w:aliases w:val="Akapit z listą BS Znak"/>
    <w:link w:val="Akapitzlist"/>
    <w:uiPriority w:val="34"/>
    <w:locked/>
    <w:rsid w:val="00BB681D"/>
    <w:rPr>
      <w:rFonts w:eastAsia="Times New Roman"/>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2712380">
      <w:bodyDiv w:val="1"/>
      <w:marLeft w:val="0"/>
      <w:marRight w:val="0"/>
      <w:marTop w:val="0"/>
      <w:marBottom w:val="0"/>
      <w:divBdr>
        <w:top w:val="none" w:sz="0" w:space="0" w:color="auto"/>
        <w:left w:val="none" w:sz="0" w:space="0" w:color="auto"/>
        <w:bottom w:val="none" w:sz="0" w:space="0" w:color="auto"/>
        <w:right w:val="none" w:sz="0" w:space="0" w:color="auto"/>
      </w:divBdr>
    </w:div>
    <w:div w:id="469446129">
      <w:bodyDiv w:val="1"/>
      <w:marLeft w:val="0"/>
      <w:marRight w:val="0"/>
      <w:marTop w:val="0"/>
      <w:marBottom w:val="0"/>
      <w:divBdr>
        <w:top w:val="none" w:sz="0" w:space="0" w:color="auto"/>
        <w:left w:val="none" w:sz="0" w:space="0" w:color="auto"/>
        <w:bottom w:val="none" w:sz="0" w:space="0" w:color="auto"/>
        <w:right w:val="none" w:sz="0" w:space="0" w:color="auto"/>
      </w:divBdr>
    </w:div>
    <w:div w:id="576285842">
      <w:bodyDiv w:val="1"/>
      <w:marLeft w:val="0"/>
      <w:marRight w:val="0"/>
      <w:marTop w:val="0"/>
      <w:marBottom w:val="0"/>
      <w:divBdr>
        <w:top w:val="none" w:sz="0" w:space="0" w:color="auto"/>
        <w:left w:val="none" w:sz="0" w:space="0" w:color="auto"/>
        <w:bottom w:val="none" w:sz="0" w:space="0" w:color="auto"/>
        <w:right w:val="none" w:sz="0" w:space="0" w:color="auto"/>
      </w:divBdr>
    </w:div>
    <w:div w:id="15327602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998EF3-3B11-4301-BD68-F82D620F00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322</TotalTime>
  <Pages>3</Pages>
  <Words>1458</Words>
  <Characters>8752</Characters>
  <Application>Microsoft Office Word</Application>
  <DocSecurity>0</DocSecurity>
  <Lines>72</Lines>
  <Paragraphs>20</Paragraphs>
  <ScaleCrop>false</ScaleCrop>
  <HeadingPairs>
    <vt:vector size="2" baseType="variant">
      <vt:variant>
        <vt:lpstr>Tytuł</vt:lpstr>
      </vt:variant>
      <vt:variant>
        <vt:i4>1</vt:i4>
      </vt:variant>
    </vt:vector>
  </HeadingPairs>
  <TitlesOfParts>
    <vt:vector size="1" baseType="lpstr">
      <vt:lpstr/>
    </vt:vector>
  </TitlesOfParts>
  <Manager/>
  <Company/>
  <LinksUpToDate>false</LinksUpToDate>
  <CharactersWithSpaces>10190</CharactersWithSpaces>
  <SharedDoc>false</SharedDoc>
  <HLinks>
    <vt:vector size="6" baseType="variant">
      <vt:variant>
        <vt:i4>4259962</vt:i4>
      </vt:variant>
      <vt:variant>
        <vt:i4>0</vt:i4>
      </vt:variant>
      <vt:variant>
        <vt:i4>0</vt:i4>
      </vt:variant>
      <vt:variant>
        <vt:i4>5</vt:i4>
      </vt:variant>
      <vt:variant>
        <vt:lpwstr>mailto:iod@pupwschowa.pl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Ilona</cp:lastModifiedBy>
  <cp:revision>28</cp:revision>
  <cp:lastPrinted>2026-03-09T12:00:00Z</cp:lastPrinted>
  <dcterms:created xsi:type="dcterms:W3CDTF">2023-10-13T11:39:00Z</dcterms:created>
  <dcterms:modified xsi:type="dcterms:W3CDTF">2026-05-07T08:48:00Z</dcterms:modified>
</cp:coreProperties>
</file>